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9B" w:rsidRDefault="0057189B">
      <w:r>
        <w:t>9 октября в МКОУ «Бондареновская ООШ» прошла линейка посвященная принятию учеников 2 класса в ряды РДШ. До того как учителя и активисты РДШ из старших классов одели на них галстуки членов РДШ , они должны были пройти через испытания, которые для них приготовила  старшая вожатая Султанахмедова Разият Абдуллабековна . Учащиеся успешно их прошли, и произнесли торжественную клятву членов РДШ.</w:t>
      </w:r>
    </w:p>
    <w:p w:rsidR="0057189B" w:rsidRDefault="0057189B">
      <w:r>
        <w:t>Поздравили с этим знаменательным днем второклассников замы директора по УР и ВР и их классная руководительница. Закончилась линейка песней – гимном РДШ и фотосессией.</w:t>
      </w:r>
      <w:bookmarkStart w:id="0" w:name="_GoBack"/>
      <w:bookmarkEnd w:id="0"/>
    </w:p>
    <w:sectPr w:rsidR="0057189B" w:rsidSect="00F50F54">
      <w:pgSz w:w="11907" w:h="16500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7"/>
    <w:rsid w:val="0057189B"/>
    <w:rsid w:val="007330A4"/>
    <w:rsid w:val="00EA02B7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3</cp:revision>
  <dcterms:created xsi:type="dcterms:W3CDTF">2018-11-12T17:28:00Z</dcterms:created>
  <dcterms:modified xsi:type="dcterms:W3CDTF">2018-11-12T17:38:00Z</dcterms:modified>
</cp:coreProperties>
</file>