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28" w:rsidRPr="004D7C89" w:rsidRDefault="00C53128" w:rsidP="00C53128">
      <w:pPr>
        <w:jc w:val="center"/>
        <w:rPr>
          <w:rFonts w:ascii="Arial" w:hAnsi="Arial" w:cs="Arial"/>
          <w:color w:val="000000"/>
          <w:sz w:val="27"/>
          <w:szCs w:val="27"/>
          <w:u w:val="single"/>
          <w:shd w:val="clear" w:color="auto" w:fill="FFFFFF"/>
        </w:rPr>
      </w:pPr>
      <w:r w:rsidRPr="00C53128">
        <w:rPr>
          <w:rFonts w:ascii="Arial" w:hAnsi="Arial" w:cs="Arial"/>
          <w:noProof/>
          <w:color w:val="000000"/>
          <w:sz w:val="27"/>
          <w:szCs w:val="27"/>
          <w:u w:val="single"/>
          <w:shd w:val="clear" w:color="auto" w:fill="FFFFFF"/>
          <w:lang w:eastAsia="ru-RU"/>
        </w:rPr>
        <w:drawing>
          <wp:inline distT="0" distB="0" distL="0" distR="0">
            <wp:extent cx="3097530" cy="387350"/>
            <wp:effectExtent l="0" t="0" r="7620" b="0"/>
            <wp:docPr id="3" name="Рисунок 3" descr="https://fsd.multiurok.ru/html/2021/03/14/s_604e5e54a03a9/165452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3/14/s_604e5e54a03a9/1654522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89" w:rsidRPr="00C5114E" w:rsidRDefault="004D7C89" w:rsidP="004D7C89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Это один из самых больших (как по размеру, так и по населению) муниципальных районов Дагестана. В его границах сегодня проживают 73 тысячи человек. Общая площадь района – 3047 кв. км. Город Кизляр является административным центром области, хотя и не входит в её состав. Кизлярский район был учрежден в 1920 году. Сельское хозяйство практически сразу же стало основной отраслью специализации его экономики. Уже к началу 30-х годов здесь насчитывалось свыше 60 сельскохозяйственных артелей. В преддверии Второй мировой войны район успешно выполнял государственные планы по заготовке зерна, винограда и вылову рыбы. Район находится в северной части Дагестана (см. карту ниже). На юге он непосредственно граничит с </w:t>
      </w:r>
      <w:proofErr w:type="spellStart"/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Бабаюртовским</w:t>
      </w:r>
      <w:proofErr w:type="spellEnd"/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районом республики, на западе – с Чечней, а на севере – с </w:t>
      </w:r>
      <w:proofErr w:type="spellStart"/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Таурмовским</w:t>
      </w:r>
      <w:proofErr w:type="spellEnd"/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районом. Последний, кстати, в 1963-1965 годах был частью современного Кизлярского района. На востоке его террит</w:t>
      </w:r>
      <w:r w:rsidR="0059762E"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ория омывается водами Каспия. </w:t>
      </w:r>
    </w:p>
    <w:p w:rsidR="004D7C89" w:rsidRPr="00C5114E" w:rsidRDefault="004D7C89" w:rsidP="004D7C89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0678EDAF" wp14:editId="6842F50A">
            <wp:extent cx="2130393" cy="1622854"/>
            <wp:effectExtent l="0" t="0" r="3810" b="0"/>
            <wp:docPr id="1" name="Рисунок 1" descr="Кизляр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злярский рай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76" cy="162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89" w:rsidRPr="00C5114E" w:rsidRDefault="004D7C89" w:rsidP="004D7C89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Природные условия района Данная территория находится в пределах Прикаспийской низменности и полностью расположена ниже уровня моря. Южной границей района служит река Терек. Именно здесь она впадает в Каспийское море, образуя обширную дельту. Более точное расположение района на карте России вы можете видеть ниже.</w:t>
      </w:r>
      <w:r w:rsidRPr="00C5114E">
        <w:rPr>
          <w:rFonts w:asciiTheme="majorHAnsi" w:hAnsiTheme="majorHAnsi"/>
          <w:sz w:val="24"/>
          <w:szCs w:val="24"/>
        </w:rPr>
        <w:t xml:space="preserve"> </w:t>
      </w:r>
    </w:p>
    <w:p w:rsidR="004D7C89" w:rsidRPr="00C5114E" w:rsidRDefault="004D7C89" w:rsidP="0059762E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 wp14:anchorId="6BBF6FC0" wp14:editId="2A2F00E7">
            <wp:extent cx="5947719" cy="2075935"/>
            <wp:effectExtent l="0" t="0" r="0" b="635"/>
            <wp:docPr id="2" name="Рисунок 2" descr="Дагестан Кизляр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гестан Кизлярски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2E" w:rsidRPr="00C5114E" w:rsidRDefault="004D7C89" w:rsidP="004D7C89">
      <w:pPr>
        <w:ind w:firstLine="708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Ландшафты в пределах Кизлярского района довольно разнообразны. Здесь можно встретить и заболоченные луга, и приморские плавни, и солончаковые пустыни. Климат Кизлярского района отличается особой засушливостью. Среднегодовое количество осадков здесь редко превышает 300 мм.</w:t>
      </w:r>
    </w:p>
    <w:p w:rsidR="002B17BA" w:rsidRPr="00C5114E" w:rsidRDefault="004D7C89" w:rsidP="004D7C89">
      <w:pPr>
        <w:ind w:firstLine="708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Естественной влаги недостаточно для ведения сельского хозяйства, поэтому местное земледелие полностью орошаемое. </w:t>
      </w:r>
    </w:p>
    <w:p w:rsidR="00C5114E" w:rsidRDefault="004D7C89" w:rsidP="004D7C89">
      <w:pPr>
        <w:ind w:firstLine="708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Это один из самых теплых регионов Дагестана. Безморозный период длится здесь 204 дня, среднегодовая температура воздуха составляет +11 градусов. Район обладает достаточно густой гидрографической сетью. Однако большая часть рек и водотоков не доносит свои воды до моря, теряясь в песках и болотах Прикаспийской низменности. </w:t>
      </w:r>
    </w:p>
    <w:p w:rsidR="00522B1C" w:rsidRPr="00C5114E" w:rsidRDefault="004D7C89" w:rsidP="00743181">
      <w:pPr>
        <w:ind w:firstLine="708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 xml:space="preserve">Недра этого края богаты минеральными термальными водами. Некоторые скважины используются в рекреационных целях и для отопления домов. </w:t>
      </w:r>
    </w:p>
    <w:p w:rsidR="00522B1C" w:rsidRPr="00C5114E" w:rsidRDefault="00522B1C" w:rsidP="006422F0">
      <w:pPr>
        <w:jc w:val="center"/>
        <w:rPr>
          <w:rFonts w:asciiTheme="majorHAnsi" w:hAnsiTheme="majorHAnsi"/>
          <w:sz w:val="24"/>
          <w:szCs w:val="24"/>
          <w:u w:val="single"/>
        </w:rPr>
      </w:pPr>
      <w:r w:rsidRPr="00C5114E">
        <w:rPr>
          <w:rFonts w:asciiTheme="majorHAnsi" w:hAnsiTheme="majorHAnsi"/>
          <w:sz w:val="24"/>
          <w:szCs w:val="24"/>
          <w:u w:val="single"/>
        </w:rPr>
        <w:t>Историческая справка о Кизлярском районе</w:t>
      </w:r>
    </w:p>
    <w:p w:rsidR="00522B1C" w:rsidRPr="00C5114E" w:rsidRDefault="00522B1C" w:rsidP="00522B1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 xml:space="preserve">Кизлярский район образован по проекту районирования Дагестана, утвержденного </w:t>
      </w:r>
      <w:proofErr w:type="spellStart"/>
      <w:proofErr w:type="gramStart"/>
      <w:r w:rsidRPr="00C5114E">
        <w:rPr>
          <w:rFonts w:asciiTheme="majorHAnsi" w:hAnsiTheme="majorHAnsi"/>
          <w:sz w:val="24"/>
          <w:szCs w:val="24"/>
        </w:rPr>
        <w:t>IV</w:t>
      </w:r>
      <w:proofErr w:type="gramEnd"/>
      <w:r w:rsidRPr="00C5114E">
        <w:rPr>
          <w:rFonts w:asciiTheme="majorHAnsi" w:hAnsiTheme="majorHAnsi"/>
          <w:sz w:val="24"/>
          <w:szCs w:val="24"/>
        </w:rPr>
        <w:t>сессией</w:t>
      </w:r>
      <w:proofErr w:type="spellEnd"/>
      <w:r w:rsidRPr="00C5114E">
        <w:rPr>
          <w:rFonts w:asciiTheme="majorHAnsi" w:hAnsiTheme="majorHAnsi"/>
          <w:sz w:val="24"/>
          <w:szCs w:val="24"/>
        </w:rPr>
        <w:t xml:space="preserve"> ВЦИК ДАССР 6 созыва от 22 ноября 1928 года как «кантон» на части территории Кизлярского округа.  Переименован в «район» постановлением през</w:t>
      </w:r>
      <w:r w:rsidR="006422F0" w:rsidRPr="00C5114E">
        <w:rPr>
          <w:rFonts w:asciiTheme="majorHAnsi" w:hAnsiTheme="majorHAnsi"/>
          <w:sz w:val="24"/>
          <w:szCs w:val="24"/>
        </w:rPr>
        <w:t>идиума ВЦИК от 3 июня 1929года.</w:t>
      </w:r>
    </w:p>
    <w:p w:rsidR="00522B1C" w:rsidRPr="00C5114E" w:rsidRDefault="00522B1C" w:rsidP="00522B1C">
      <w:pPr>
        <w:rPr>
          <w:rFonts w:asciiTheme="majorHAnsi" w:hAnsiTheme="majorHAnsi"/>
          <w:sz w:val="24"/>
          <w:szCs w:val="24"/>
        </w:rPr>
      </w:pPr>
      <w:proofErr w:type="spellStart"/>
      <w:r w:rsidRPr="00C5114E">
        <w:rPr>
          <w:rFonts w:asciiTheme="majorHAnsi" w:hAnsiTheme="majorHAnsi"/>
          <w:sz w:val="24"/>
          <w:szCs w:val="24"/>
        </w:rPr>
        <w:t>Кизлярская</w:t>
      </w:r>
      <w:proofErr w:type="spellEnd"/>
      <w:r w:rsidRPr="00C5114E">
        <w:rPr>
          <w:rFonts w:asciiTheme="majorHAnsi" w:hAnsiTheme="majorHAnsi"/>
          <w:sz w:val="24"/>
          <w:szCs w:val="24"/>
        </w:rPr>
        <w:t xml:space="preserve"> земля имеет древнюю историю. Одной из уникальных особенностей исторического развития края является то, что здесь, на территории современного Кизлярского района происходил генезис низового Терского казачества. Первые письменные упоминания о терских казаках содержатся в царской грамоте 1581 г., где говорится, что казаки живут «на Тереке – на море», т. е. в месте в</w:t>
      </w:r>
      <w:r w:rsidR="006422F0" w:rsidRPr="00C5114E">
        <w:rPr>
          <w:rFonts w:asciiTheme="majorHAnsi" w:hAnsiTheme="majorHAnsi"/>
          <w:sz w:val="24"/>
          <w:szCs w:val="24"/>
        </w:rPr>
        <w:t>падения реки в Каспийское море.</w:t>
      </w:r>
    </w:p>
    <w:p w:rsidR="00522B1C" w:rsidRPr="00C5114E" w:rsidRDefault="00522B1C" w:rsidP="00522B1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В1588-1589гг в устье реки Терек была построена одна из первых русских крепостей на Северном Кавказе, крепость поселение Терки. В 1722 году крепость была упразднена Петром I, посетившим её во время Ка</w:t>
      </w:r>
      <w:r w:rsidR="006422F0" w:rsidRPr="00C5114E">
        <w:rPr>
          <w:rFonts w:asciiTheme="majorHAnsi" w:hAnsiTheme="majorHAnsi"/>
          <w:sz w:val="24"/>
          <w:szCs w:val="24"/>
        </w:rPr>
        <w:t>спийского (Персидского) похода.</w:t>
      </w:r>
    </w:p>
    <w:p w:rsidR="00C53128" w:rsidRDefault="00522B1C" w:rsidP="00586C4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 xml:space="preserve">До революции 1917 г., территория Кизлярского района входила в состав Кизлярского уезда. Земельная площадь его составляла 4,5 тыс. кв. км. В 135 населенных пунктах уезда проживало свыше 75 тыс. человек. Здесь жили русские, ногайцы, украинцы, грузины, армяне, евреи, персы, дагестанцы, азербайджанцы, кабардинцы, осетины, татары и </w:t>
      </w:r>
      <w:proofErr w:type="spellStart"/>
      <w:proofErr w:type="gramStart"/>
      <w:r w:rsidRPr="00C5114E">
        <w:rPr>
          <w:rFonts w:asciiTheme="majorHAnsi" w:hAnsiTheme="majorHAnsi"/>
          <w:sz w:val="24"/>
          <w:szCs w:val="24"/>
        </w:rPr>
        <w:t>др</w:t>
      </w:r>
      <w:proofErr w:type="spellEnd"/>
      <w:proofErr w:type="gramEnd"/>
    </w:p>
    <w:p w:rsidR="00743181" w:rsidRPr="00C5114E" w:rsidRDefault="00743181" w:rsidP="00586C4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Население района стабильно растет (за последние десять лет количество его жителей возросло почти на 10 тысяч человек). Здесь проживают представители различных национальностей и этносов. Это аварцы (47%), даргинцы (19%), русские (12%), ногайцы (5%), а также лезгины, лакцы, азербайджанцы и прочие. В пределах региона находится 84 села. Кизлярский район выделяется высоким уровнем развития сельского хозяйства.</w:t>
      </w:r>
    </w:p>
    <w:p w:rsidR="00C53128" w:rsidRPr="00C5114E" w:rsidRDefault="00C53128" w:rsidP="00586C4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Приезжал в 1837 году в Кизляр </w:t>
      </w:r>
      <w:proofErr w:type="spellStart"/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М.Лермонтов</w:t>
      </w:r>
      <w:proofErr w:type="spellEnd"/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, сосланный  на Кавказ Николаем I за стихотворе</w:t>
      </w:r>
      <w:r w:rsidR="0074318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ние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      «С</w:t>
      </w:r>
      <w:r w:rsidR="0074318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мерть  поэта». Пребыва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ние на Тереке дало материал и  вдохновило Лермонтова на создание таких произведений,  ка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к «Дары Терека» и «Казачья колы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бельная», последняя  была написана в станице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 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 Червленной Кизлярского уезда</w:t>
      </w:r>
      <w:proofErr w:type="gramStart"/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  В</w:t>
      </w:r>
      <w:proofErr w:type="gramEnd"/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 1837 году на пути в  Дагестан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,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 Киз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ляр посетил   знаменитый             ученый    </w:t>
      </w:r>
      <w:r w:rsidR="00F82491"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хирург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 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 и  педагог Н.И. Пирогов,  профессор, создатель первого  атласа топографической  анатомии,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 xml:space="preserve"> 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 основоположник  русской военно</w:t>
      </w:r>
      <w:r w:rsidR="00F82491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t>-</w:t>
      </w:r>
      <w:r w:rsidRPr="00C5114E">
        <w:rPr>
          <w:rFonts w:asciiTheme="majorHAnsi" w:hAnsiTheme="majorHAnsi"/>
          <w:color w:val="111115"/>
          <w:sz w:val="24"/>
          <w:szCs w:val="24"/>
          <w:shd w:val="clear" w:color="auto" w:fill="FFFFFF"/>
        </w:rPr>
        <w:softHyphen/>
        <w:t>полевой  хирургии, основатель русской  школы анестезии</w:t>
      </w:r>
    </w:p>
    <w:p w:rsidR="0059762E" w:rsidRPr="00C5114E" w:rsidRDefault="00522B1C" w:rsidP="00586C4C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.</w:t>
      </w:r>
      <w:r w:rsidR="0059762E"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С 22 февраля 1938 года по 22 марта 1944 года был в составе Кизлярского округа Орджоникидзевского края. </w:t>
      </w:r>
      <w:proofErr w:type="gramStart"/>
      <w:r w:rsidR="0059762E"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С 22 марта 1944 по 9 января 1957 года — находился в составе Грозненской области. 9 января 1957 года передан в состав Дагестанской АССР.</w:t>
      </w:r>
      <w:proofErr w:type="gramEnd"/>
    </w:p>
    <w:p w:rsidR="0059762E" w:rsidRPr="00C5114E" w:rsidRDefault="0059762E" w:rsidP="0059762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</w:pPr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В результате разукрупнения из состава района выделены, Указом ПВС РСФСР от 3.08.1944 г. 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Крайновский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 и от 6.10.1946 г. 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Тарумовский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районы. Постановлением ПВС РСФСР от 9.01.1957 г. территория 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Крайновский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района вновь присоединена к 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Кизлярскому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району.</w:t>
      </w:r>
    </w:p>
    <w:p w:rsidR="0059762E" w:rsidRPr="00C5114E" w:rsidRDefault="0059762E" w:rsidP="0059762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</w:pPr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Указом Президиума Верховного Совета РСФСР в 1963 году к 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Кизлярскому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району был присоединен 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Тарумовский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район. В марте 1965 года </w:t>
      </w:r>
      <w:proofErr w:type="gram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Кизлярский</w:t>
      </w:r>
      <w:proofErr w:type="gram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и </w:t>
      </w:r>
      <w:proofErr w:type="spellStart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>Тарумовский</w:t>
      </w:r>
      <w:proofErr w:type="spellEnd"/>
      <w:r w:rsidRPr="00C5114E"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  <w:t xml:space="preserve"> районы восстановлены в прежних границах.</w:t>
      </w:r>
    </w:p>
    <w:p w:rsidR="006422F0" w:rsidRPr="00C5114E" w:rsidRDefault="006422F0" w:rsidP="0059762E">
      <w:pPr>
        <w:jc w:val="center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Экономика</w:t>
      </w:r>
    </w:p>
    <w:p w:rsidR="006422F0" w:rsidRPr="00C5114E" w:rsidRDefault="006422F0" w:rsidP="0059762E">
      <w:pPr>
        <w:spacing w:after="0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Экономика Кизлярского района — это в основном сельское хозяйство, включающее в себя:</w:t>
      </w:r>
    </w:p>
    <w:p w:rsidR="006422F0" w:rsidRPr="00C5114E" w:rsidRDefault="006422F0" w:rsidP="0059762E">
      <w:pPr>
        <w:spacing w:after="0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 xml:space="preserve">1. Отгонное животноводство. Когда в зимний сезон с горных территорий в основном мелкий рогатый скот перегоняется на более мягкие, по сравнению с горами, по климату </w:t>
      </w:r>
      <w:proofErr w:type="spellStart"/>
      <w:r w:rsidRPr="00C5114E">
        <w:rPr>
          <w:rFonts w:asciiTheme="majorHAnsi" w:hAnsiTheme="majorHAnsi"/>
          <w:sz w:val="24"/>
          <w:szCs w:val="24"/>
        </w:rPr>
        <w:t>Кизлярские</w:t>
      </w:r>
      <w:proofErr w:type="spellEnd"/>
      <w:r w:rsidRPr="00C5114E">
        <w:rPr>
          <w:rFonts w:asciiTheme="majorHAnsi" w:hAnsiTheme="majorHAnsi"/>
          <w:sz w:val="24"/>
          <w:szCs w:val="24"/>
        </w:rPr>
        <w:t xml:space="preserve"> пастбища.</w:t>
      </w:r>
    </w:p>
    <w:p w:rsidR="006422F0" w:rsidRPr="00C5114E" w:rsidRDefault="006422F0" w:rsidP="0059762E">
      <w:pPr>
        <w:spacing w:after="0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lastRenderedPageBreak/>
        <w:t>2. Рыболовство. В силу близости Каспийского моря в прибрежных населённых пунктах рыболовство является основной отраслью хозяйства. Немалое значение имеет также сеть каналов и озёр на территории самого Кизлярского района, играющих непосредственную роль для нереста обитающей в Каспии рыбы.</w:t>
      </w:r>
    </w:p>
    <w:p w:rsidR="006422F0" w:rsidRPr="00C5114E" w:rsidRDefault="006422F0" w:rsidP="0059762E">
      <w:pPr>
        <w:spacing w:after="0"/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3. Виноградарство.</w:t>
      </w:r>
    </w:p>
    <w:p w:rsidR="006422F0" w:rsidRPr="00C5114E" w:rsidRDefault="006422F0" w:rsidP="006422F0">
      <w:pPr>
        <w:rPr>
          <w:rFonts w:asciiTheme="majorHAnsi" w:hAnsiTheme="majorHAnsi"/>
          <w:sz w:val="24"/>
          <w:szCs w:val="24"/>
        </w:rPr>
      </w:pPr>
      <w:r w:rsidRPr="00C5114E">
        <w:rPr>
          <w:rFonts w:asciiTheme="majorHAnsi" w:hAnsiTheme="majorHAnsi"/>
          <w:sz w:val="24"/>
          <w:szCs w:val="24"/>
        </w:rPr>
        <w:t>4. Распространено выращивание зерновых культур, в частности риса, бахчевых культур, развито овощеводство, садоводство.</w:t>
      </w:r>
    </w:p>
    <w:p w:rsidR="006422F0" w:rsidRPr="00C5114E" w:rsidRDefault="006422F0" w:rsidP="006422F0">
      <w:pPr>
        <w:shd w:val="clear" w:color="auto" w:fill="FFFFFF"/>
        <w:spacing w:before="75" w:after="75" w:line="240" w:lineRule="auto"/>
        <w:jc w:val="both"/>
        <w:outlineLvl w:val="1"/>
        <w:rPr>
          <w:rFonts w:asciiTheme="majorHAnsi" w:eastAsia="Times New Roman" w:hAnsiTheme="majorHAnsi" w:cs="Tahoma"/>
          <w:color w:val="5E6D81"/>
          <w:sz w:val="24"/>
          <w:szCs w:val="24"/>
          <w:lang w:eastAsia="ru-RU"/>
        </w:rPr>
      </w:pPr>
      <w:r w:rsidRPr="00C5114E">
        <w:rPr>
          <w:rFonts w:asciiTheme="majorHAnsi" w:eastAsia="Times New Roman" w:hAnsiTheme="majorHAnsi" w:cs="Tahoma"/>
          <w:b/>
          <w:bCs/>
          <w:color w:val="5E6D81"/>
          <w:sz w:val="24"/>
          <w:szCs w:val="24"/>
          <w:lang w:eastAsia="ru-RU"/>
        </w:rPr>
        <w:t>Природа</w:t>
      </w:r>
      <w:r w:rsidR="00464EBB" w:rsidRPr="00C5114E">
        <w:rPr>
          <w:rFonts w:asciiTheme="majorHAnsi" w:eastAsia="Times New Roman" w:hAnsiTheme="majorHAnsi" w:cs="Tahoma"/>
          <w:b/>
          <w:bCs/>
          <w:color w:val="5E6D81"/>
          <w:sz w:val="24"/>
          <w:szCs w:val="24"/>
          <w:lang w:eastAsia="ru-RU"/>
        </w:rPr>
        <w:t xml:space="preserve"> и животный мир </w:t>
      </w:r>
    </w:p>
    <w:p w:rsidR="00464EBB" w:rsidRPr="00C5114E" w:rsidRDefault="00464EBB" w:rsidP="00464EBB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 w:themeColor="text1"/>
        </w:rPr>
      </w:pPr>
      <w:r w:rsidRPr="00C5114E">
        <w:rPr>
          <w:rFonts w:asciiTheme="majorHAnsi" w:hAnsiTheme="majorHAnsi"/>
          <w:color w:val="000000" w:themeColor="text1"/>
        </w:rPr>
        <w:t xml:space="preserve">Ландшафт степного типа с наличием лугов, заболоченных участков, а также солончаковых пустынь. </w:t>
      </w:r>
      <w:r w:rsidR="00743181" w:rsidRPr="00C5114E">
        <w:rPr>
          <w:rFonts w:asciiTheme="majorHAnsi" w:hAnsiTheme="majorHAnsi" w:cs="Arial"/>
          <w:color w:val="000000"/>
          <w:shd w:val="clear" w:color="auto" w:fill="FFFFFF"/>
        </w:rPr>
        <w:t>Растительность района</w:t>
      </w:r>
      <w:r w:rsidR="00743181">
        <w:rPr>
          <w:rFonts w:asciiTheme="majorHAnsi" w:hAnsiTheme="majorHAnsi" w:cs="Arial"/>
          <w:color w:val="000000"/>
          <w:shd w:val="clear" w:color="auto" w:fill="FFFFFF"/>
        </w:rPr>
        <w:t xml:space="preserve"> местами </w:t>
      </w:r>
      <w:r w:rsidR="00743181" w:rsidRPr="00C5114E">
        <w:rPr>
          <w:rFonts w:asciiTheme="majorHAnsi" w:hAnsiTheme="majorHAnsi" w:cs="Arial"/>
          <w:color w:val="000000"/>
          <w:shd w:val="clear" w:color="auto" w:fill="FFFFFF"/>
        </w:rPr>
        <w:t xml:space="preserve"> бедная. Лишь в юго-западной его части встречаются леса. В долинах рек распространены заросли тростника и камыша</w:t>
      </w:r>
      <w:proofErr w:type="gramStart"/>
      <w:r w:rsidR="00743181" w:rsidRPr="00C5114E">
        <w:rPr>
          <w:rFonts w:asciiTheme="majorHAnsi" w:hAnsiTheme="majorHAnsi" w:cs="Arial"/>
          <w:color w:val="000000"/>
          <w:shd w:val="clear" w:color="auto" w:fill="FFFFFF"/>
        </w:rPr>
        <w:t xml:space="preserve"> .</w:t>
      </w:r>
      <w:proofErr w:type="gramEnd"/>
      <w:r w:rsidR="00743181" w:rsidRPr="00C5114E">
        <w:rPr>
          <w:rFonts w:asciiTheme="majorHAnsi" w:hAnsiTheme="majorHAnsi"/>
        </w:rPr>
        <w:t xml:space="preserve"> </w:t>
      </w:r>
      <w:r w:rsidRPr="00C5114E">
        <w:rPr>
          <w:rFonts w:asciiTheme="majorHAnsi" w:hAnsiTheme="majorHAnsi"/>
          <w:color w:val="000000" w:themeColor="text1"/>
        </w:rPr>
        <w:t xml:space="preserve">Встречаются такие растения как полынь, астрагал </w:t>
      </w:r>
      <w:proofErr w:type="spellStart"/>
      <w:r w:rsidRPr="00C5114E">
        <w:rPr>
          <w:rFonts w:asciiTheme="majorHAnsi" w:hAnsiTheme="majorHAnsi"/>
          <w:color w:val="000000" w:themeColor="text1"/>
        </w:rPr>
        <w:t>Лемана</w:t>
      </w:r>
      <w:proofErr w:type="spellEnd"/>
      <w:r w:rsidRPr="00C5114E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C5114E">
        <w:rPr>
          <w:rFonts w:asciiTheme="majorHAnsi" w:hAnsiTheme="majorHAnsi"/>
          <w:color w:val="000000" w:themeColor="text1"/>
        </w:rPr>
        <w:t>джузгун</w:t>
      </w:r>
      <w:proofErr w:type="spellEnd"/>
      <w:r w:rsidRPr="00C5114E">
        <w:rPr>
          <w:rFonts w:asciiTheme="majorHAnsi" w:hAnsiTheme="majorHAnsi"/>
          <w:color w:val="000000" w:themeColor="text1"/>
        </w:rPr>
        <w:t xml:space="preserve">  безлистный, мятлик луковичный, небольшие кустарники лоха серебристого и тамарикса.</w:t>
      </w:r>
    </w:p>
    <w:p w:rsidR="00464EBB" w:rsidRPr="00C5114E" w:rsidRDefault="00464EBB" w:rsidP="00464EBB">
      <w:pPr>
        <w:shd w:val="clear" w:color="auto" w:fill="FFFFFF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Тамариск — настоящий укротитель песков. Оказавшись под толстым слоем песка, он не гибнет: ветви быстро образуют корни и растение восстанавливается. Корни у него длинные как лианы, они расползаются на десятки метров и проникают вглубь, таким образом, останавливают движение песков. </w:t>
      </w:r>
    </w:p>
    <w:p w:rsidR="00464EBB" w:rsidRPr="00C5114E" w:rsidRDefault="00464EBB" w:rsidP="00464EBB">
      <w:pPr>
        <w:shd w:val="clear" w:color="auto" w:fill="FFFFFF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По берегам </w:t>
      </w:r>
      <w:r w:rsidRPr="00C5114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прирусловых террас произрастают тополевые леса. В заболоченных низменных участках встречаются большие заросли камыша. </w:t>
      </w:r>
    </w:p>
    <w:p w:rsidR="00464EBB" w:rsidRPr="00C5114E" w:rsidRDefault="00464EBB" w:rsidP="00B0501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Животный мир представлен: рептилиями (гадюки, ящерицы), птицами (фазан, водоплавающие дикие утки, лысухи белый аист, черный аист и др.),  насекомые (саранчи, бабочки, жуки, комары и др.) По зарослям пойменных лесов водятся млекопитающие  (камышовый кот, </w:t>
      </w:r>
      <w:proofErr w:type="spellStart"/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корсак</w:t>
      </w:r>
      <w:proofErr w:type="gramStart"/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,з</w:t>
      </w:r>
      <w:proofErr w:type="gramEnd"/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аяц</w:t>
      </w:r>
      <w:proofErr w:type="spellEnd"/>
      <w:r w:rsidRPr="00C5114E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– русак  дикий кабан, ондатра и др. ).В реках и на Каспии водится разнообразная рыба:  осётр, севрюга, белуга, черноспинка, вобла, сазан, сом, щука, судак и пр.</w:t>
      </w:r>
    </w:p>
    <w:p w:rsidR="00464EBB" w:rsidRPr="00C5114E" w:rsidRDefault="00464EBB" w:rsidP="00464EB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p w:rsidR="00464EBB" w:rsidRPr="00C5114E" w:rsidRDefault="00464EBB" w:rsidP="00B05018">
      <w:pPr>
        <w:spacing w:after="0"/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Во флоре Кизлярского участка отмечены такие редкие и охраняемые виды, как меч-трава обыкновенная, кувшинка белая, кувшинка желтая, водяной орех (чилим) </w:t>
      </w:r>
      <w:proofErr w:type="spellStart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гирканский</w:t>
      </w:r>
      <w:proofErr w:type="spellEnd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, пузырчатка обыкновенная и другие. </w:t>
      </w:r>
    </w:p>
    <w:p w:rsidR="00852A8F" w:rsidRDefault="00464EBB" w:rsidP="00B05018">
      <w:pPr>
        <w:spacing w:after="0"/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</w:pPr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В водах</w:t>
      </w:r>
      <w:r w:rsidR="00224E06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 Кизлярского </w:t>
      </w:r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 залива обитают около 70 видов и подвидов морских, проходных, полупроходных и речных рыб, в том числе такие редкие и исчезающие формы, как шип, каспийская кумжа, белорыбица, </w:t>
      </w:r>
      <w:proofErr w:type="spellStart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предкавказская</w:t>
      </w:r>
      <w:proofErr w:type="spellEnd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 шиповка. Кизлярский залив является единственной на каспийском побережье территорией, где нерест большинства видов рыб проходит  в морской воде. Фауна залива примечательна также большим разнообразием птиц, среди которых очень много видов, занесенных в Красные книги России и Дагестана (кудрявый пеликан, малый баклан, </w:t>
      </w:r>
      <w:proofErr w:type="spellStart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каравайка</w:t>
      </w:r>
      <w:proofErr w:type="spellEnd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gramStart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орлан-белохвост</w:t>
      </w:r>
      <w:proofErr w:type="gramEnd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пискулька</w:t>
      </w:r>
      <w:proofErr w:type="spellEnd"/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, журавль-красавка, степная тиркушка, авдотка и др.)</w:t>
      </w:r>
    </w:p>
    <w:p w:rsidR="00B05018" w:rsidRPr="00B05018" w:rsidRDefault="00B05018" w:rsidP="00B05018">
      <w:pPr>
        <w:spacing w:after="0"/>
        <w:jc w:val="center"/>
        <w:rPr>
          <w:rFonts w:asciiTheme="majorHAnsi" w:hAnsiTheme="majorHAnsi" w:cs="Times New Roman"/>
          <w:color w:val="FF0000"/>
          <w:sz w:val="24"/>
          <w:szCs w:val="24"/>
        </w:rPr>
      </w:pPr>
      <w:r w:rsidRPr="00B05018">
        <w:rPr>
          <w:rFonts w:asciiTheme="majorHAnsi" w:hAnsiTheme="majorHAnsi" w:cs="Times New Roman"/>
          <w:color w:val="FF0000"/>
          <w:sz w:val="24"/>
          <w:szCs w:val="24"/>
          <w:shd w:val="clear" w:color="auto" w:fill="FFFFFF"/>
        </w:rPr>
        <w:t>Достопримечательности города</w:t>
      </w:r>
    </w:p>
    <w:p w:rsidR="00C53128" w:rsidRDefault="00C53128" w:rsidP="00C53128">
      <w:pPr>
        <w:shd w:val="clear" w:color="auto" w:fill="FFFFFF"/>
        <w:spacing w:after="150" w:line="240" w:lineRule="auto"/>
        <w:rPr>
          <w:noProof/>
          <w:lang w:eastAsia="ru-RU"/>
        </w:rPr>
      </w:pP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Хочется с гордостью сказать, что великий полководец П.И. Баг</w:t>
      </w: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softHyphen/>
        <w:t>ратион родился и вырос в Кизля</w:t>
      </w: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softHyphen/>
        <w:t>ре. В городе есть улица имени Баг</w:t>
      </w: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softHyphen/>
        <w:t>ратиона, два памятника и музей его имени, где можно ознакомиться с большой историей нашего края. Когда заходишь в музей, ты как будто окунаешься в сказку и забы</w:t>
      </w: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softHyphen/>
        <w:t>ваешь обо всех проблемах. Это очень красивое историческое зда</w:t>
      </w: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softHyphen/>
        <w:t>ние.</w:t>
      </w:r>
      <w:r w:rsidR="00B05018" w:rsidRPr="00B05018">
        <w:rPr>
          <w:noProof/>
          <w:lang w:eastAsia="ru-RU"/>
        </w:rPr>
        <w:t xml:space="preserve"> </w:t>
      </w:r>
      <w:r w:rsidR="00B05018">
        <w:rPr>
          <w:noProof/>
          <w:lang w:eastAsia="ru-RU"/>
        </w:rPr>
        <w:drawing>
          <wp:inline distT="0" distB="0" distL="0" distR="0" wp14:anchorId="7705C4DF" wp14:editId="03934927">
            <wp:extent cx="6672238" cy="2051222"/>
            <wp:effectExtent l="0" t="0" r="0" b="6350"/>
            <wp:docPr id="5" name="Рисунок 5" descr="Краеведческий музей имени Баграти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еведческий музей имени Баграти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205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491" w:rsidRDefault="00F82491" w:rsidP="00C5312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B05018" w:rsidRPr="00B05018" w:rsidRDefault="00B05018" w:rsidP="00B0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lastRenderedPageBreak/>
        <w:t>Время смывает черты далёкого прошлого. В Кизляре немного сохранилось интересных старинных зданий и построек. Но они есть на улицах Ленина и Советской, которая фактически вошла в парковый комплекс. Это дома купцов, известных виноделов, административные здания конца XIX / начала ХХ веков</w:t>
      </w:r>
    </w:p>
    <w:p w:rsidR="00B05018" w:rsidRDefault="00B05018" w:rsidP="00B05018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Казачий музей работает в Кизляре с 2007 года. Представленные экспозиции демонстрируют жизнь и быт казаков, их традиционные промыслы: рыболовство и охоту, гончарное ремесло, ковроткачество. Представлены различные образцы праздничной и повседневной одежды, воссоздано убранство горницы в казачьем курене. Отдельные выставки посвящены народным художественным промыслам России и православию.</w:t>
      </w:r>
    </w:p>
    <w:p w:rsidR="00B05018" w:rsidRPr="00B05018" w:rsidRDefault="00B05018" w:rsidP="00B0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3B8FB5" wp14:editId="38E3DDFC">
            <wp:extent cx="6672214" cy="2421924"/>
            <wp:effectExtent l="0" t="0" r="0" b="0"/>
            <wp:docPr id="6" name="Рисунок 6" descr="Музей истории и культуры терского каза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зей истории и культуры терского казачеств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242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18" w:rsidRDefault="00B05018" w:rsidP="00B05018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:rsidR="00B05018" w:rsidRDefault="00B05018" w:rsidP="00B05018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Монумент в честь 250-летия основания крепости Кизляр</w:t>
      </w:r>
    </w:p>
    <w:p w:rsidR="00B05018" w:rsidRPr="00B05018" w:rsidRDefault="00B05018" w:rsidP="00B0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Этот монумент в Центральном парке посвящён утраченной крепости, которая когда-то играла огромную роль на Северном Кавказе. </w:t>
      </w:r>
      <w:proofErr w:type="gramStart"/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Её комендант считался «начальником» всего пространства от Каспийского до Азовского морей.</w:t>
      </w:r>
      <w:proofErr w:type="gramEnd"/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Недаром дата основания крепости стала датой основания города. Памятник посвящён всем русским и казакам, которые положили начало городу. Однако героями скульптурной композиции стали рабочий, поднявший высоко над головой серп и молот, и колхозница, поднявшая вверх просто ладонь, как при голосовании. Это неудивительно, ведь памятник был установлен в советскую эпоху: в 1985-м году, к 250-летнему юбилею Кизляра.</w:t>
      </w:r>
    </w:p>
    <w:p w:rsidR="00B05018" w:rsidRDefault="00B05018" w:rsidP="00B05018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897669" wp14:editId="260987F4">
            <wp:extent cx="5313404" cy="3064476"/>
            <wp:effectExtent l="0" t="0" r="1905" b="3175"/>
            <wp:docPr id="4" name="Рисунок 4" descr="Монумент в честь 250-летия основания крепости Кизл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умент в честь 250-летия основания крепости Кизля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77" cy="306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491" w:rsidRDefault="00B05018" w:rsidP="00B05018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Мемориал жертвам терактов в Кизляре 9 января 1996 года диверсионные группы чеченских террористов совершили бесчеловечное военное преступление в Кизляре. Они повторили рейд июня 1995 года на город Будённовск: захватили большое количество заложников и заперлись с ними в здании городской больницы. </w:t>
      </w:r>
    </w:p>
    <w:p w:rsidR="00F82491" w:rsidRDefault="00F82491" w:rsidP="00B05018">
      <w:pPr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</w:pPr>
    </w:p>
    <w:p w:rsidR="00B05018" w:rsidRPr="00B05018" w:rsidRDefault="00B05018" w:rsidP="00B0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lastRenderedPageBreak/>
        <w:t>А потом, прикрываясь ими как живым щитом, на автобусах выезжали на территорию Чечни. Погибло 78 человек. Памяти этих жертв и посвящён монумент со скорбным лицом плачущей матери. 31 марта 2010 года и 18 февраля 2018 года в Кизляре было совершено ещё два теракта. В первом случае от двух взрывов погибло 12 человек, во втором – от стрельбы по прихожанам православного храма из охотничьего ружья от руки исламского террориста погибли пятеро (все женщины).</w:t>
      </w:r>
    </w:p>
    <w:p w:rsidR="00B05018" w:rsidRPr="00C5114E" w:rsidRDefault="00B05018" w:rsidP="00C5312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60C134" wp14:editId="151B6DB0">
            <wp:extent cx="6672236" cy="2158313"/>
            <wp:effectExtent l="0" t="0" r="0" b="0"/>
            <wp:docPr id="7" name="Рисунок 7" descr="Мемориал жертвам терактов в Кизля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мориал жертвам терактов в Кизляр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215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28" w:rsidRPr="00C5114E" w:rsidRDefault="00C53128" w:rsidP="00C5312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История, в которой было всё: печаль и радость, взлёты и падения, горечь и утраты и радость возрождения. Никакие беды не смогут сломить любимый город, ведь Кизляр – это наша земля, наша Родина и мы сделаем всё для его благополучия.</w:t>
      </w:r>
      <w:r w:rsidR="00C5114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</w:p>
    <w:p w:rsidR="00C53128" w:rsidRDefault="00C5312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128" w:rsidRPr="00B05018" w:rsidRDefault="00B05018" w:rsidP="00B0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18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Памятник генералу Левашову Памятник основателю города генерал-аншефу Василию Левашову находится в сквере его имени, на бывшей улице Гимназической, где до революции находились мужская гимназия и школа.</w:t>
      </w:r>
    </w:p>
    <w:p w:rsidR="006D3D48" w:rsidRDefault="00B05018" w:rsidP="00B05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DE1226" wp14:editId="27AD5C2C">
            <wp:extent cx="5486400" cy="2133600"/>
            <wp:effectExtent l="0" t="0" r="0" b="0"/>
            <wp:docPr id="8" name="Рисунок 8" descr="Памятник генералу Леваш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ник генералу Левашов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43" cy="213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18" w:rsidRDefault="00B05018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A8F" w:rsidRDefault="00852A8F" w:rsidP="00C5312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Русский язык. </w:t>
      </w:r>
    </w:p>
    <w:p w:rsidR="00852A8F" w:rsidRDefault="00852A8F" w:rsidP="0085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тему текста. </w:t>
      </w:r>
    </w:p>
    <w:p w:rsidR="00852A8F" w:rsidRDefault="00852A8F" w:rsidP="0085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главную мысль. </w:t>
      </w:r>
    </w:p>
    <w:p w:rsidR="00852A8F" w:rsidRDefault="00852A8F" w:rsidP="0085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Определить значения слов: скважина,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недры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ауна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флора и т.д. </w:t>
      </w:r>
    </w:p>
    <w:p w:rsidR="00852A8F" w:rsidRDefault="00852A8F" w:rsidP="0085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A8F" w:rsidRDefault="00852A8F" w:rsidP="0085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Рассмотреть способы сжатия абзацев. </w:t>
      </w:r>
    </w:p>
    <w:p w:rsidR="005059C2" w:rsidRPr="00586C4C" w:rsidRDefault="00852A8F" w:rsidP="00586C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Представить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в сж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атом виде, сохраняя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Английский язык. </w:t>
      </w: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Найдите в тексте слова/словосочетания, соответствующие по значению английским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2E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main industry</w:t>
      </w: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republic</w:t>
      </w:r>
      <w:proofErr w:type="gramEnd"/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landscapes</w:t>
      </w:r>
      <w:proofErr w:type="gramEnd"/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4/ population</w:t>
      </w:r>
    </w:p>
    <w:p w:rsidR="005059C2" w:rsidRPr="00D52ED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ED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temperature</w:t>
      </w:r>
    </w:p>
    <w:p w:rsidR="005059C2" w:rsidRPr="00D52ED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ED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nationality</w:t>
      </w:r>
    </w:p>
    <w:p w:rsidR="005059C2" w:rsidRPr="00D52ED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EDC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administrative</w:t>
      </w:r>
    </w:p>
    <w:p w:rsidR="005059C2" w:rsidRP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ли что-то общее у этих слов на обоих языках? Чем можно это объяснить? </w:t>
      </w:r>
    </w:p>
    <w:p w:rsid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Дополните предложения </w:t>
      </w:r>
    </w:p>
    <w:p w:rsidR="005059C2" w:rsidRPr="00385FE7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EDC">
        <w:rPr>
          <w:rFonts w:ascii="Times New Roman" w:hAnsi="Times New Roman" w:cs="Times New Roman"/>
          <w:sz w:val="24"/>
          <w:szCs w:val="24"/>
        </w:rPr>
        <w:t xml:space="preserve">  </w:t>
      </w:r>
      <w:r w:rsidRPr="00385FE7">
        <w:rPr>
          <w:rFonts w:ascii="Times New Roman" w:hAnsi="Times New Roman" w:cs="Times New Roman"/>
          <w:sz w:val="24"/>
          <w:szCs w:val="24"/>
          <w:lang w:val="en-US"/>
        </w:rPr>
        <w:t xml:space="preserve">Complete the sentences </w:t>
      </w:r>
    </w:p>
    <w:p w:rsidR="005059C2" w:rsidRPr="00684369" w:rsidRDefault="005059C2" w:rsidP="005059C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Kizlyar district was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ounded</w:t>
      </w:r>
      <w:r w:rsidR="00684369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proofErr w:type="gramEnd"/>
      <w:r w:rsidR="00684369">
        <w:rPr>
          <w:rFonts w:ascii="Times New Roman" w:hAnsi="Times New Roman" w:cs="Times New Roman"/>
          <w:sz w:val="24"/>
          <w:szCs w:val="24"/>
          <w:lang w:val="en-US"/>
        </w:rPr>
        <w:t xml:space="preserve"> _____________.</w:t>
      </w:r>
    </w:p>
    <w:p w:rsidR="00684369" w:rsidRDefault="00684369" w:rsidP="005059C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Tarumovsky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district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1963-1965 years was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partog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 Kizlyar __________.</w:t>
      </w:r>
    </w:p>
    <w:p w:rsidR="00684369" w:rsidRPr="005059C2" w:rsidRDefault="00684369" w:rsidP="005059C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There are 84__________within the region</w:t>
      </w:r>
    </w:p>
    <w:p w:rsidR="005059C2" w:rsidRPr="005059C2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9C2" w:rsidRPr="00684369" w:rsidRDefault="00684369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Какие животные не обитают </w:t>
      </w:r>
      <w:r w:rsidRPr="0068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Кизлярском районе?</w:t>
      </w:r>
    </w:p>
    <w:p w:rsidR="005059C2" w:rsidRPr="00684369" w:rsidRDefault="00684369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What  animals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not inhabit the area  of Kizlyar district.</w:t>
      </w:r>
    </w:p>
    <w:p w:rsidR="005059C2" w:rsidRDefault="00FE3F2B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1.Foxes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4.Camels       7. </w:t>
      </w:r>
      <w:r w:rsidR="00586C4C">
        <w:rPr>
          <w:rFonts w:ascii="Times New Roman" w:hAnsi="Times New Roman" w:cs="Times New Roman"/>
          <w:b/>
          <w:sz w:val="24"/>
          <w:szCs w:val="24"/>
          <w:lang w:val="en-US"/>
        </w:rPr>
        <w:t>Cows</w:t>
      </w:r>
    </w:p>
    <w:p w:rsidR="00FE3F2B" w:rsidRDefault="00FE3F2B" w:rsidP="00FE3F2B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2.Horses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5.Bears  </w:t>
      </w:r>
      <w:r w:rsidR="00586C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8.Tigers</w:t>
      </w:r>
    </w:p>
    <w:p w:rsidR="00FE3F2B" w:rsidRPr="00D52EDC" w:rsidRDefault="00FE3F2B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3.Wolves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6.Lions</w:t>
      </w:r>
      <w:r w:rsidR="00586C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9. Leopards</w:t>
      </w:r>
    </w:p>
    <w:p w:rsidR="005059C2" w:rsidRPr="00D52ED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59C2" w:rsidRDefault="00586C4C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586C4C" w:rsidRPr="00586C4C" w:rsidRDefault="00586C4C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основанная  в устье реки Терек  и что случилось  с ней  1722г?</w:t>
      </w:r>
    </w:p>
    <w:p w:rsidR="005059C2" w:rsidRPr="00586C4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C2" w:rsidRDefault="00586C4C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586C4C" w:rsidRDefault="002B17BA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в Кизлярском районе  проживает около 78 тыс. человек. За последние 10 лет население возросло почти на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тыс.чел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проживают представители разных национальностей. Это аварцы(47%),даргинцы(19%),русские(12%). Остальные этносы занимают менее 5% от общего числа населения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B17BA" w:rsidRDefault="002B17BA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1.Сколько процентов составил прирост населения за последние 10 лет?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 округлите до десятых.</w:t>
      </w:r>
    </w:p>
    <w:p w:rsidR="002B17BA" w:rsidRPr="002B17BA" w:rsidRDefault="002B17BA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Сколько человек от общего числа жителей составили русские?</w:t>
      </w:r>
    </w:p>
    <w:p w:rsidR="00586C4C" w:rsidRDefault="00586C4C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C4C" w:rsidRDefault="002B17BA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7BA">
        <w:rPr>
          <w:rFonts w:ascii="Times New Roman" w:hAnsi="Times New Roman" w:cs="Times New Roman"/>
          <w:b/>
          <w:sz w:val="24"/>
          <w:szCs w:val="24"/>
        </w:rPr>
        <w:t>Физика.</w:t>
      </w:r>
    </w:p>
    <w:p w:rsidR="002B17BA" w:rsidRDefault="002B17BA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17BA">
        <w:rPr>
          <w:rFonts w:ascii="Times New Roman" w:hAnsi="Times New Roman" w:cs="Times New Roman"/>
          <w:sz w:val="24"/>
          <w:szCs w:val="24"/>
        </w:rPr>
        <w:t>Кизлярский</w:t>
      </w:r>
      <w:r w:rsidR="00B80229">
        <w:rPr>
          <w:rFonts w:ascii="Times New Roman" w:hAnsi="Times New Roman" w:cs="Times New Roman"/>
          <w:sz w:val="24"/>
          <w:szCs w:val="24"/>
        </w:rPr>
        <w:t xml:space="preserve"> </w:t>
      </w:r>
      <w:r w:rsidRPr="002B17BA">
        <w:rPr>
          <w:rFonts w:ascii="Times New Roman" w:hAnsi="Times New Roman" w:cs="Times New Roman"/>
          <w:sz w:val="24"/>
          <w:szCs w:val="24"/>
        </w:rPr>
        <w:t xml:space="preserve"> залив</w:t>
      </w:r>
      <w:r w:rsidRPr="002B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32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92322" w:rsidRPr="00B92322">
        <w:rPr>
          <w:rFonts w:ascii="Times New Roman" w:hAnsi="Times New Roman" w:cs="Times New Roman"/>
          <w:sz w:val="24"/>
          <w:szCs w:val="24"/>
        </w:rPr>
        <w:t>залив у западного берега</w:t>
      </w:r>
      <w:r w:rsidR="00B92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588">
        <w:rPr>
          <w:rFonts w:ascii="Times New Roman" w:hAnsi="Times New Roman" w:cs="Times New Roman"/>
          <w:sz w:val="24"/>
          <w:szCs w:val="24"/>
        </w:rPr>
        <w:t>Каспийского моря, находится</w:t>
      </w:r>
      <w:r w:rsidR="00B92322">
        <w:rPr>
          <w:rFonts w:ascii="Times New Roman" w:hAnsi="Times New Roman" w:cs="Times New Roman"/>
          <w:sz w:val="24"/>
          <w:szCs w:val="24"/>
        </w:rPr>
        <w:t xml:space="preserve"> на востоке Кизлярского </w:t>
      </w:r>
      <w:r w:rsidR="00B80229">
        <w:rPr>
          <w:rFonts w:ascii="Times New Roman" w:hAnsi="Times New Roman" w:cs="Times New Roman"/>
          <w:sz w:val="24"/>
          <w:szCs w:val="24"/>
        </w:rPr>
        <w:t>района. Ширина</w:t>
      </w:r>
      <w:r w:rsidR="00B92322">
        <w:rPr>
          <w:rFonts w:ascii="Times New Roman" w:hAnsi="Times New Roman" w:cs="Times New Roman"/>
          <w:sz w:val="24"/>
          <w:szCs w:val="24"/>
        </w:rPr>
        <w:t xml:space="preserve"> у входа 40км.</w:t>
      </w:r>
      <w:proofErr w:type="gramStart"/>
      <w:r w:rsidR="00B9232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B92322">
        <w:rPr>
          <w:rFonts w:ascii="Times New Roman" w:hAnsi="Times New Roman" w:cs="Times New Roman"/>
          <w:sz w:val="24"/>
          <w:szCs w:val="24"/>
        </w:rPr>
        <w:t xml:space="preserve">лубиной до 4 м. В связи с большим притоком пресной воды из рек, вода залива сильно </w:t>
      </w:r>
      <w:r w:rsidR="00B80229">
        <w:rPr>
          <w:rFonts w:ascii="Times New Roman" w:hAnsi="Times New Roman" w:cs="Times New Roman"/>
          <w:sz w:val="24"/>
          <w:szCs w:val="24"/>
        </w:rPr>
        <w:t>опреснена. Соленость</w:t>
      </w:r>
      <w:r w:rsidR="00C1151D">
        <w:rPr>
          <w:rFonts w:ascii="Times New Roman" w:hAnsi="Times New Roman" w:cs="Times New Roman"/>
          <w:sz w:val="24"/>
          <w:szCs w:val="24"/>
        </w:rPr>
        <w:t xml:space="preserve"> её составляет 5-</w:t>
      </w:r>
      <w:r w:rsidR="00B92322">
        <w:rPr>
          <w:rFonts w:ascii="Times New Roman" w:hAnsi="Times New Roman" w:cs="Times New Roman"/>
          <w:sz w:val="24"/>
          <w:szCs w:val="24"/>
        </w:rPr>
        <w:t>7%,а соленость Каспия 12,8%</w:t>
      </w:r>
    </w:p>
    <w:p w:rsidR="00B80229" w:rsidRDefault="00B80229" w:rsidP="00B8022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 давление на дне Кизлярского залива, глубина 4 </w:t>
      </w:r>
      <w:r w:rsidR="00C5114E">
        <w:rPr>
          <w:rFonts w:ascii="Times New Roman" w:hAnsi="Times New Roman" w:cs="Times New Roman"/>
          <w:sz w:val="24"/>
          <w:szCs w:val="24"/>
        </w:rPr>
        <w:t>плотность</w:t>
      </w:r>
      <w:r>
        <w:rPr>
          <w:rFonts w:ascii="Times New Roman" w:hAnsi="Times New Roman" w:cs="Times New Roman"/>
          <w:sz w:val="24"/>
          <w:szCs w:val="24"/>
        </w:rPr>
        <w:t xml:space="preserve"> воды 1000кг/м3,ускорение свободного падения 10м/с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B80229" w:rsidRDefault="00B80229" w:rsidP="00B8022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сколько раз соленость вод Каспия превышает соленость вод залива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80229" w:rsidRPr="00B80229" w:rsidRDefault="00B80229" w:rsidP="00B80229">
      <w:pPr>
        <w:pStyle w:val="a7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059C2" w:rsidRPr="00586C4C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9C2" w:rsidRPr="003F66CE" w:rsidRDefault="005059C2" w:rsidP="005059C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66CE">
        <w:rPr>
          <w:rFonts w:ascii="Times New Roman" w:hAnsi="Times New Roman" w:cs="Times New Roman"/>
          <w:b/>
          <w:sz w:val="24"/>
          <w:szCs w:val="24"/>
        </w:rPr>
        <w:lastRenderedPageBreak/>
        <w:t>География</w:t>
      </w:r>
      <w:r w:rsidRPr="003F6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9C2" w:rsidRPr="003F66CE" w:rsidRDefault="005059C2" w:rsidP="005059C2">
      <w:pPr>
        <w:ind w:firstLine="708"/>
        <w:rPr>
          <w:sz w:val="24"/>
          <w:szCs w:val="24"/>
        </w:rPr>
      </w:pPr>
    </w:p>
    <w:p w:rsidR="002D1588" w:rsidRPr="003F66CE" w:rsidRDefault="002D1588" w:rsidP="002D1588">
      <w:pPr>
        <w:pStyle w:val="a7"/>
        <w:numPr>
          <w:ilvl w:val="0"/>
          <w:numId w:val="4"/>
        </w:numPr>
        <w:rPr>
          <w:sz w:val="24"/>
          <w:szCs w:val="24"/>
        </w:rPr>
      </w:pPr>
      <w:r w:rsidRPr="003F66CE">
        <w:rPr>
          <w:sz w:val="24"/>
          <w:szCs w:val="24"/>
        </w:rPr>
        <w:t>С какими  районами граничит Кизлярский район?</w:t>
      </w:r>
    </w:p>
    <w:p w:rsidR="002D1588" w:rsidRPr="003F66CE" w:rsidRDefault="002D1588" w:rsidP="002D1588">
      <w:pPr>
        <w:pStyle w:val="a7"/>
        <w:numPr>
          <w:ilvl w:val="0"/>
          <w:numId w:val="4"/>
        </w:numPr>
        <w:rPr>
          <w:sz w:val="24"/>
          <w:szCs w:val="24"/>
        </w:rPr>
      </w:pPr>
      <w:r w:rsidRPr="003F66CE">
        <w:rPr>
          <w:sz w:val="24"/>
          <w:szCs w:val="24"/>
        </w:rPr>
        <w:t>Какая река протекает  на этой территории</w:t>
      </w:r>
      <w:proofErr w:type="gramStart"/>
      <w:r w:rsidRPr="003F66CE">
        <w:rPr>
          <w:sz w:val="24"/>
          <w:szCs w:val="24"/>
        </w:rPr>
        <w:t xml:space="preserve"> .</w:t>
      </w:r>
      <w:proofErr w:type="gramEnd"/>
    </w:p>
    <w:p w:rsidR="002D1588" w:rsidRPr="003F66CE" w:rsidRDefault="002D1588" w:rsidP="005F1D1C">
      <w:pPr>
        <w:pStyle w:val="a7"/>
        <w:numPr>
          <w:ilvl w:val="0"/>
          <w:numId w:val="4"/>
        </w:numPr>
        <w:rPr>
          <w:sz w:val="24"/>
          <w:szCs w:val="24"/>
        </w:rPr>
      </w:pPr>
      <w:r w:rsidRPr="003F66CE">
        <w:rPr>
          <w:sz w:val="24"/>
          <w:szCs w:val="24"/>
        </w:rPr>
        <w:t>Какие формы ландшафтов встречаются в  Кизлярском  районе.</w:t>
      </w:r>
    </w:p>
    <w:p w:rsidR="002D1588" w:rsidRPr="003F66CE" w:rsidRDefault="002D1588" w:rsidP="002D1588">
      <w:pPr>
        <w:rPr>
          <w:b/>
          <w:sz w:val="24"/>
          <w:szCs w:val="24"/>
        </w:rPr>
      </w:pPr>
      <w:r w:rsidRPr="003F66CE">
        <w:rPr>
          <w:b/>
          <w:sz w:val="24"/>
          <w:szCs w:val="24"/>
        </w:rPr>
        <w:t xml:space="preserve">          Биология </w:t>
      </w:r>
    </w:p>
    <w:p w:rsidR="005059C2" w:rsidRPr="003F66CE" w:rsidRDefault="005F1D1C" w:rsidP="005F1D1C">
      <w:pPr>
        <w:pStyle w:val="a7"/>
        <w:numPr>
          <w:ilvl w:val="0"/>
          <w:numId w:val="5"/>
        </w:numPr>
        <w:rPr>
          <w:sz w:val="24"/>
          <w:szCs w:val="24"/>
        </w:rPr>
      </w:pPr>
      <w:r w:rsidRPr="003F66CE">
        <w:rPr>
          <w:sz w:val="24"/>
          <w:szCs w:val="24"/>
        </w:rPr>
        <w:t>Какие приспособления вырабатываются у растений  растущих на территориях с жарким</w:t>
      </w:r>
      <w:proofErr w:type="gramStart"/>
      <w:r w:rsidRPr="003F66CE">
        <w:rPr>
          <w:sz w:val="24"/>
          <w:szCs w:val="24"/>
        </w:rPr>
        <w:t xml:space="preserve"> ,</w:t>
      </w:r>
      <w:proofErr w:type="gramEnd"/>
      <w:r w:rsidRPr="003F66CE">
        <w:rPr>
          <w:sz w:val="24"/>
          <w:szCs w:val="24"/>
        </w:rPr>
        <w:t xml:space="preserve"> засушливым климатом.</w:t>
      </w:r>
    </w:p>
    <w:p w:rsidR="005F1D1C" w:rsidRPr="003F66CE" w:rsidRDefault="005F1D1C" w:rsidP="005F1D1C">
      <w:pPr>
        <w:pStyle w:val="a7"/>
        <w:numPr>
          <w:ilvl w:val="0"/>
          <w:numId w:val="5"/>
        </w:numPr>
        <w:rPr>
          <w:sz w:val="24"/>
          <w:szCs w:val="24"/>
        </w:rPr>
      </w:pPr>
      <w:r w:rsidRPr="003F66CE">
        <w:rPr>
          <w:sz w:val="24"/>
          <w:szCs w:val="24"/>
        </w:rPr>
        <w:t>Какие растения и животные занесены в Красную книгу?</w:t>
      </w:r>
    </w:p>
    <w:p w:rsidR="005059C2" w:rsidRPr="002B17BA" w:rsidRDefault="005059C2" w:rsidP="005059C2">
      <w:pPr>
        <w:ind w:firstLine="708"/>
      </w:pPr>
    </w:p>
    <w:p w:rsidR="005059C2" w:rsidRPr="00DB2313" w:rsidRDefault="00224E06" w:rsidP="00DB2313">
      <w:pPr>
        <w:ind w:firstLine="708"/>
        <w:jc w:val="center"/>
        <w:rPr>
          <w:b/>
          <w:i/>
        </w:rPr>
      </w:pPr>
      <w:r w:rsidRPr="00DB2313">
        <w:rPr>
          <w:b/>
          <w:i/>
        </w:rPr>
        <w:t>Диагностическая работа</w:t>
      </w:r>
    </w:p>
    <w:p w:rsidR="00224E06" w:rsidRDefault="00224E06" w:rsidP="00224E06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24E06" w:rsidRDefault="00224E06" w:rsidP="00224E06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Какое утверждение правильно передаёт содержание текста? </w:t>
      </w:r>
    </w:p>
    <w:p w:rsidR="00224E06" w:rsidRDefault="00224E06" w:rsidP="00224E06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Отметьте ОДИН правильный ответ. </w:t>
      </w:r>
    </w:p>
    <w:p w:rsidR="00224E06" w:rsidRDefault="00224E06" w:rsidP="00224E06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 w:rsidR="005B5DE5">
        <w:rPr>
          <w:rFonts w:ascii="Times New Roman" w:hAnsi="Times New Roman"/>
          <w:sz w:val="24"/>
          <w:szCs w:val="24"/>
        </w:rPr>
        <w:t xml:space="preserve"> </w:t>
      </w:r>
      <w:r w:rsidR="005B5DE5">
        <w:rPr>
          <w:rFonts w:ascii="Times New Roman" w:hAnsi="Times New Roman"/>
          <w:sz w:val="24"/>
          <w:szCs w:val="24"/>
        </w:rPr>
        <w:tab/>
      </w:r>
      <w:r w:rsidR="005B5DE5">
        <w:rPr>
          <w:color w:val="444444"/>
          <w:sz w:val="23"/>
          <w:szCs w:val="23"/>
          <w:shd w:val="clear" w:color="auto" w:fill="FFFFFF"/>
        </w:rPr>
        <w:t>Участок</w:t>
      </w:r>
      <w:r w:rsidR="005B5DE5">
        <w:rPr>
          <w:rStyle w:val="a9"/>
          <w:color w:val="444444"/>
          <w:sz w:val="23"/>
          <w:szCs w:val="23"/>
          <w:bdr w:val="none" w:sz="0" w:space="0" w:color="auto" w:frame="1"/>
          <w:shd w:val="clear" w:color="auto" w:fill="FFFFFF"/>
        </w:rPr>
        <w:t> «Кизлярский залив»</w:t>
      </w:r>
      <w:r w:rsidR="005B5DE5">
        <w:rPr>
          <w:color w:val="444444"/>
          <w:sz w:val="23"/>
          <w:szCs w:val="23"/>
          <w:shd w:val="clear" w:color="auto" w:fill="FFFFFF"/>
        </w:rPr>
        <w:t xml:space="preserve"> расположен в </w:t>
      </w:r>
      <w:proofErr w:type="spellStart"/>
      <w:r w:rsidR="005B5DE5">
        <w:rPr>
          <w:color w:val="444444"/>
          <w:sz w:val="23"/>
          <w:szCs w:val="23"/>
          <w:shd w:val="clear" w:color="auto" w:fill="FFFFFF"/>
        </w:rPr>
        <w:t>Тарумовском</w:t>
      </w:r>
      <w:proofErr w:type="spellEnd"/>
      <w:r w:rsidR="005B5DE5">
        <w:rPr>
          <w:color w:val="444444"/>
          <w:sz w:val="23"/>
          <w:szCs w:val="23"/>
          <w:shd w:val="clear" w:color="auto" w:fill="FFFFFF"/>
        </w:rPr>
        <w:t xml:space="preserve"> районе на севере Дагестана</w:t>
      </w:r>
    </w:p>
    <w:p w:rsidR="00224E06" w:rsidRDefault="00224E06" w:rsidP="00224E06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Кизлярский район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на территории которого находится несколько тысяч памятников истории, культуры, археологии, архитектуры и природы, объявлен объектом исторического и культурного наследия федерального значения. </w:t>
      </w:r>
    </w:p>
    <w:p w:rsidR="00224E06" w:rsidRDefault="00224E06" w:rsidP="00224E06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C5114E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>Во флоре Кизлярского участка отмечены такие редкие и охраняемые виды, как меч-трава обыкновенная, кувшинка белая, кувшинка желтая,</w:t>
      </w:r>
    </w:p>
    <w:p w:rsidR="005059C2" w:rsidRPr="002B17BA" w:rsidRDefault="005059C2" w:rsidP="005059C2">
      <w:pPr>
        <w:ind w:firstLine="708"/>
      </w:pPr>
    </w:p>
    <w:p w:rsidR="00224E06" w:rsidRDefault="00224E06" w:rsidP="00224E06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Какие памятники материальной культуры с</w:t>
      </w:r>
      <w:r>
        <w:rPr>
          <w:rFonts w:ascii="Times New Roman" w:hAnsi="Times New Roman"/>
          <w:sz w:val="24"/>
          <w:szCs w:val="24"/>
        </w:rPr>
        <w:t>охранились на территории Кизлярского района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224E06" w:rsidRDefault="00224E06" w:rsidP="00224E06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их. </w:t>
      </w:r>
    </w:p>
    <w:p w:rsidR="00224E06" w:rsidRPr="002F5788" w:rsidRDefault="00224E06" w:rsidP="00224E06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59C2" w:rsidRPr="002B17BA" w:rsidRDefault="005059C2" w:rsidP="005059C2">
      <w:pPr>
        <w:ind w:firstLine="708"/>
      </w:pPr>
    </w:p>
    <w:p w:rsidR="00B05018" w:rsidRDefault="00B05018" w:rsidP="00B05018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Найдите в тексте слово, соответствующее значению: </w:t>
      </w:r>
      <w:proofErr w:type="gramStart"/>
      <w:r>
        <w:rPr>
          <w:rFonts w:ascii="Times New Roman" w:hAnsi="Times New Roman"/>
          <w:sz w:val="24"/>
          <w:szCs w:val="24"/>
        </w:rPr>
        <w:t>редкий</w:t>
      </w:r>
      <w:proofErr w:type="gramEnd"/>
      <w:r>
        <w:rPr>
          <w:rFonts w:ascii="Times New Roman" w:hAnsi="Times New Roman"/>
          <w:sz w:val="24"/>
          <w:szCs w:val="24"/>
        </w:rPr>
        <w:t>, единственный в своем роде, исключительный, неповторимый. Выпишите это слово.</w:t>
      </w:r>
    </w:p>
    <w:p w:rsidR="00B05018" w:rsidRDefault="00B05018" w:rsidP="00B05018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_______________________________________________________</w:t>
      </w:r>
    </w:p>
    <w:p w:rsidR="00B05018" w:rsidRDefault="00B05018" w:rsidP="00B05018">
      <w:pPr>
        <w:ind w:firstLine="708"/>
      </w:pPr>
    </w:p>
    <w:p w:rsidR="00C1151D" w:rsidRPr="00C1151D" w:rsidRDefault="00C1151D" w:rsidP="00C115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1151D">
        <w:rPr>
          <w:rFonts w:ascii="Times New Roman" w:hAnsi="Times New Roman" w:cs="Times New Roman"/>
          <w:sz w:val="24"/>
          <w:szCs w:val="24"/>
        </w:rPr>
        <w:t>Во сколько раз соленость вод Каспия превышает соленость вод залива</w:t>
      </w:r>
      <w:proofErr w:type="gramStart"/>
      <w:r w:rsidRPr="00C1151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05018" w:rsidRDefault="00B05018" w:rsidP="00B05018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Ответьте на этот вопрос, выполнив решение, используя информацию из текста. </w:t>
      </w:r>
    </w:p>
    <w:p w:rsidR="00B05018" w:rsidRDefault="00B05018" w:rsidP="00B05018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59C2" w:rsidRDefault="005059C2" w:rsidP="00B05018"/>
    <w:p w:rsidR="00C1151D" w:rsidRDefault="00C1151D" w:rsidP="00B05018"/>
    <w:p w:rsidR="00C1151D" w:rsidRDefault="00C1151D" w:rsidP="00C1151D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 xml:space="preserve">В </w:t>
      </w:r>
      <w:r>
        <w:rPr>
          <w:rFonts w:ascii="Times New Roman" w:hAnsi="Times New Roman"/>
          <w:sz w:val="24"/>
          <w:szCs w:val="24"/>
        </w:rPr>
        <w:t>тексте описана фауна  и флора залива</w:t>
      </w:r>
      <w:r>
        <w:rPr>
          <w:rFonts w:ascii="Times New Roman" w:hAnsi="Times New Roman"/>
          <w:sz w:val="24"/>
          <w:szCs w:val="24"/>
        </w:rPr>
        <w:t>. Используя данные из текста, распредели</w:t>
      </w:r>
      <w:r w:rsidR="005B5DE5">
        <w:rPr>
          <w:rFonts w:ascii="Times New Roman" w:hAnsi="Times New Roman"/>
          <w:sz w:val="24"/>
          <w:szCs w:val="24"/>
        </w:rPr>
        <w:t xml:space="preserve">те представителей  животных и растений </w:t>
      </w:r>
      <w:r>
        <w:rPr>
          <w:rFonts w:ascii="Times New Roman" w:hAnsi="Times New Roman"/>
          <w:sz w:val="24"/>
          <w:szCs w:val="24"/>
        </w:rPr>
        <w:t>на группы.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  <w:gridCol w:w="3544"/>
        <w:gridCol w:w="2977"/>
      </w:tblGrid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обитания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5B5DE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растений </w:t>
            </w:r>
          </w:p>
        </w:tc>
      </w:tr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DE5" w:rsidTr="005B5DE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E5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51D" w:rsidRDefault="00C1151D" w:rsidP="00B05018"/>
    <w:p w:rsidR="00C1151D" w:rsidRDefault="00C1151D" w:rsidP="00C1151D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ли передано соотношение? В каждой строке данной ниже таблицы обведите ответ «Верно» или «Неверно».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1276"/>
        <w:gridCol w:w="1270"/>
      </w:tblGrid>
      <w:tr w:rsidR="00C1151D" w:rsidTr="00D040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Верно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Неверно </w:t>
            </w:r>
          </w:p>
        </w:tc>
      </w:tr>
      <w:tr w:rsidR="00C1151D" w:rsidTr="00D040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C1151D" w:rsidP="00C1151D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водах Кизлярского залива обитают</w:t>
            </w:r>
            <w:r w:rsidR="00167C70">
              <w:rPr>
                <w:rFonts w:ascii="Times New Roman" w:hAnsi="Times New Roman"/>
                <w:sz w:val="24"/>
                <w:szCs w:val="24"/>
              </w:rPr>
              <w:t xml:space="preserve"> около 70 видов и подвидов морских</w:t>
            </w:r>
            <w:proofErr w:type="gramStart"/>
            <w:r w:rsidR="00167C7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167C70">
              <w:rPr>
                <w:rFonts w:ascii="Times New Roman" w:hAnsi="Times New Roman"/>
                <w:sz w:val="24"/>
                <w:szCs w:val="24"/>
              </w:rPr>
              <w:t xml:space="preserve"> проходных и речных рыб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1D" w:rsidTr="00D040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167C70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заболоченных низменных участках </w:t>
            </w:r>
            <w:r w:rsidR="00DB2313">
              <w:rPr>
                <w:rFonts w:ascii="Times New Roman" w:hAnsi="Times New Roman"/>
                <w:sz w:val="24"/>
                <w:szCs w:val="24"/>
              </w:rPr>
              <w:t>встречаются  кустарники  тамарикса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1D" w:rsidTr="00D040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5B5DE5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</w:t>
            </w:r>
            <w:r w:rsidR="00DB2313">
              <w:rPr>
                <w:rFonts w:ascii="Times New Roman" w:hAnsi="Times New Roman"/>
                <w:sz w:val="24"/>
                <w:szCs w:val="24"/>
              </w:rPr>
              <w:t>и тамарикса останавливают  движение песков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1D" w:rsidTr="00D0404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1D" w:rsidRDefault="00DB2313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Ландшафт Кизля</w:t>
            </w:r>
            <w:r w:rsidR="005B5DE5">
              <w:rPr>
                <w:rFonts w:ascii="Times New Roman" w:hAnsi="Times New Roman"/>
                <w:sz w:val="24"/>
                <w:szCs w:val="24"/>
              </w:rPr>
              <w:t>рского района представлен солонч</w:t>
            </w:r>
            <w:r>
              <w:rPr>
                <w:rFonts w:ascii="Times New Roman" w:hAnsi="Times New Roman"/>
                <w:sz w:val="24"/>
                <w:szCs w:val="24"/>
              </w:rPr>
              <w:t>аковыми пустынями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D" w:rsidRDefault="00C1151D" w:rsidP="00D04044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313" w:rsidRDefault="00DB2313" w:rsidP="00C1151D"/>
    <w:p w:rsidR="00DB2313" w:rsidRPr="00DB2313" w:rsidRDefault="00DB2313" w:rsidP="00DB23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ab/>
      </w:r>
      <w:r w:rsidRPr="00DB2313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>Время смывает черты далёкого прошлого. В Кизляре немного сохранилось интересных старинных зданий и построек. Но они есть на улицах Ленина и Советской, которая фактически вошла в парковый комплекс.</w:t>
      </w:r>
    </w:p>
    <w:p w:rsidR="00DB2313" w:rsidRDefault="00DB2313" w:rsidP="00DB2313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информацию из текста, приведите две причины для объяснения данного факта. </w:t>
      </w:r>
    </w:p>
    <w:p w:rsidR="00DB2313" w:rsidRDefault="00DB2313" w:rsidP="00DB2313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Ответ:____________________________________________________________________ 1)________________________________________________________________________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2)________________________________________________________________________ __________________________________________________________________________ ____________________________________________________________________________________________________________________________________________________ </w:t>
      </w:r>
    </w:p>
    <w:p w:rsidR="00DB2313" w:rsidRPr="00DB2313" w:rsidRDefault="00DB2313" w:rsidP="00DB23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2313" w:rsidRDefault="00DB2313" w:rsidP="00DB2313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</w:r>
      <w:r w:rsidR="00743181">
        <w:rPr>
          <w:rFonts w:ascii="Times New Roman" w:hAnsi="Times New Roman"/>
          <w:sz w:val="24"/>
          <w:szCs w:val="24"/>
        </w:rPr>
        <w:t>Перечислите основные отрасли хозяйства Кизлярского района</w:t>
      </w:r>
      <w:proofErr w:type="gramStart"/>
      <w:r w:rsidR="00743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43181">
        <w:rPr>
          <w:rFonts w:ascii="Times New Roman" w:hAnsi="Times New Roman"/>
          <w:sz w:val="24"/>
          <w:szCs w:val="24"/>
        </w:rPr>
        <w:t xml:space="preserve"> И обоснуйте один из факторов  её развития </w:t>
      </w:r>
    </w:p>
    <w:p w:rsidR="00DB2313" w:rsidRDefault="00DB2313" w:rsidP="00DB2313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313" w:rsidRDefault="005B5DE5" w:rsidP="00DB2313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  <w:t>В каких из достопримечательностей  Вы уже  были</w:t>
      </w:r>
      <w:r w:rsidR="00DB2313">
        <w:rPr>
          <w:rFonts w:ascii="Times New Roman" w:hAnsi="Times New Roman"/>
          <w:sz w:val="24"/>
          <w:szCs w:val="24"/>
        </w:rPr>
        <w:t>. Назовите его. Дайте пояснение, чем этот объект привлек Ваше внимание.</w:t>
      </w:r>
    </w:p>
    <w:p w:rsidR="00DB2313" w:rsidRDefault="00DB2313" w:rsidP="00DB2313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51D" w:rsidRDefault="00C1151D" w:rsidP="00DB2313"/>
    <w:p w:rsidR="00F82491" w:rsidRDefault="00F82491" w:rsidP="00DB2313"/>
    <w:p w:rsidR="00F82491" w:rsidRDefault="00F82491" w:rsidP="00DB2313"/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Рефлексивная анкета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«Допиши незаконченное предложение» на восприятие школьников «Дня единого текста»» </w:t>
      </w:r>
    </w:p>
    <w:p w:rsidR="00F82491" w:rsidRDefault="00F82491" w:rsidP="00F82491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Этот день показался мне: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интересным, поучительным;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трудным и скучным;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впечатлительным;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необычно легким и веселым. </w:t>
      </w:r>
    </w:p>
    <w:p w:rsidR="00F82491" w:rsidRDefault="00F82491" w:rsidP="00F82491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Сегодня я сделал открытие: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что я могу работать с текстом;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что я знаю исторические памятники родного края;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 </w:t>
      </w:r>
    </w:p>
    <w:p w:rsidR="00F82491" w:rsidRDefault="00F82491" w:rsidP="00F82491">
      <w:pPr>
        <w:pStyle w:val="a7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Самым трудным для меня было: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ничего;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урок (назвать учебный предмет);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диагностическая работа;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 </w:t>
      </w:r>
    </w:p>
    <w:p w:rsidR="00F82491" w:rsidRDefault="00F82491" w:rsidP="00F82491">
      <w:pPr>
        <w:pStyle w:val="a7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день навел меня на мысли о том, что: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я хочу больше таких дней;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хочу почитать;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не очень хочу такой день; </w:t>
      </w:r>
    </w:p>
    <w:p w:rsidR="00F82491" w:rsidRDefault="00F82491" w:rsidP="00F82491">
      <w:pPr>
        <w:pStyle w:val="a7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F0FF"/>
      </w:r>
      <w:r>
        <w:rPr>
          <w:rFonts w:ascii="Times New Roman" w:hAnsi="Times New Roman"/>
          <w:sz w:val="24"/>
          <w:szCs w:val="24"/>
        </w:rPr>
        <w:t xml:space="preserve"> другое.</w:t>
      </w:r>
    </w:p>
    <w:p w:rsidR="00F82491" w:rsidRPr="00DB2313" w:rsidRDefault="00F82491" w:rsidP="00DB2313">
      <w:bookmarkStart w:id="0" w:name="_GoBack"/>
      <w:bookmarkEnd w:id="0"/>
    </w:p>
    <w:sectPr w:rsidR="00F82491" w:rsidRPr="00DB2313" w:rsidSect="00C53128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CE1"/>
    <w:multiLevelType w:val="hybridMultilevel"/>
    <w:tmpl w:val="4A68CAA6"/>
    <w:lvl w:ilvl="0" w:tplc="D60E4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420A6"/>
    <w:multiLevelType w:val="hybridMultilevel"/>
    <w:tmpl w:val="AB267232"/>
    <w:lvl w:ilvl="0" w:tplc="AA065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55BB8"/>
    <w:multiLevelType w:val="multilevel"/>
    <w:tmpl w:val="D94E0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D1771"/>
    <w:multiLevelType w:val="hybridMultilevel"/>
    <w:tmpl w:val="088C65D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343C2"/>
    <w:multiLevelType w:val="hybridMultilevel"/>
    <w:tmpl w:val="BCC0AAB8"/>
    <w:lvl w:ilvl="0" w:tplc="C2362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ABD7CD2"/>
    <w:multiLevelType w:val="hybridMultilevel"/>
    <w:tmpl w:val="A100041E"/>
    <w:lvl w:ilvl="0" w:tplc="43A2E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89"/>
    <w:rsid w:val="00103B33"/>
    <w:rsid w:val="00167C70"/>
    <w:rsid w:val="00224E06"/>
    <w:rsid w:val="002B17BA"/>
    <w:rsid w:val="002D0467"/>
    <w:rsid w:val="002D1588"/>
    <w:rsid w:val="003F66CE"/>
    <w:rsid w:val="00464EBB"/>
    <w:rsid w:val="004D7C89"/>
    <w:rsid w:val="005059C2"/>
    <w:rsid w:val="00522B1C"/>
    <w:rsid w:val="00580B37"/>
    <w:rsid w:val="00586C4C"/>
    <w:rsid w:val="0059762E"/>
    <w:rsid w:val="005B5DE5"/>
    <w:rsid w:val="005F1D1C"/>
    <w:rsid w:val="006422F0"/>
    <w:rsid w:val="00684369"/>
    <w:rsid w:val="006D3D48"/>
    <w:rsid w:val="00743181"/>
    <w:rsid w:val="00852A8F"/>
    <w:rsid w:val="00B05018"/>
    <w:rsid w:val="00B80229"/>
    <w:rsid w:val="00B92322"/>
    <w:rsid w:val="00C1151D"/>
    <w:rsid w:val="00C35987"/>
    <w:rsid w:val="00C5114E"/>
    <w:rsid w:val="00C53128"/>
    <w:rsid w:val="00C931A8"/>
    <w:rsid w:val="00D52EDC"/>
    <w:rsid w:val="00DB2313"/>
    <w:rsid w:val="00DF5576"/>
    <w:rsid w:val="00F82491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C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6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59C2"/>
    <w:pPr>
      <w:ind w:left="720"/>
      <w:contextualSpacing/>
    </w:pPr>
  </w:style>
  <w:style w:type="table" w:styleId="a8">
    <w:name w:val="Table Grid"/>
    <w:basedOn w:val="a1"/>
    <w:uiPriority w:val="39"/>
    <w:rsid w:val="00C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B5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C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6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59C2"/>
    <w:pPr>
      <w:ind w:left="720"/>
      <w:contextualSpacing/>
    </w:pPr>
  </w:style>
  <w:style w:type="table" w:styleId="a8">
    <w:name w:val="Table Grid"/>
    <w:basedOn w:val="a1"/>
    <w:uiPriority w:val="39"/>
    <w:rsid w:val="00C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B5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9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2023-01-27T07:28:00Z</cp:lastPrinted>
  <dcterms:created xsi:type="dcterms:W3CDTF">2023-01-24T06:57:00Z</dcterms:created>
  <dcterms:modified xsi:type="dcterms:W3CDTF">2023-01-28T08:35:00Z</dcterms:modified>
</cp:coreProperties>
</file>