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128" w:rsidRPr="004D7C89" w:rsidRDefault="00C53128" w:rsidP="00C53128">
      <w:pPr>
        <w:jc w:val="center"/>
        <w:rPr>
          <w:rFonts w:ascii="Arial" w:hAnsi="Arial" w:cs="Arial"/>
          <w:color w:val="000000"/>
          <w:sz w:val="27"/>
          <w:szCs w:val="27"/>
          <w:u w:val="single"/>
          <w:shd w:val="clear" w:color="auto" w:fill="FFFFFF"/>
        </w:rPr>
      </w:pPr>
      <w:r w:rsidRPr="00C53128">
        <w:rPr>
          <w:rFonts w:ascii="Arial" w:hAnsi="Arial" w:cs="Arial"/>
          <w:noProof/>
          <w:color w:val="000000"/>
          <w:sz w:val="27"/>
          <w:szCs w:val="27"/>
          <w:u w:val="single"/>
          <w:shd w:val="clear" w:color="auto" w:fill="FFFFFF"/>
          <w:lang w:eastAsia="ru-RU"/>
        </w:rPr>
        <w:drawing>
          <wp:inline distT="0" distB="0" distL="0" distR="0">
            <wp:extent cx="3097530" cy="387350"/>
            <wp:effectExtent l="0" t="0" r="7620" b="0"/>
            <wp:docPr id="3" name="Рисунок 3" descr="https://fsd.multiurok.ru/html/2021/03/14/s_604e5e54a03a9/1654522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1/03/14/s_604e5e54a03a9/1654522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3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C89" w:rsidRPr="00C5114E" w:rsidRDefault="004D7C89" w:rsidP="004D7C89">
      <w:pPr>
        <w:rPr>
          <w:rFonts w:asciiTheme="majorHAnsi" w:hAnsiTheme="majorHAnsi"/>
          <w:sz w:val="24"/>
          <w:szCs w:val="24"/>
        </w:rPr>
      </w:pPr>
      <w:r w:rsidRPr="00C5114E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Это один из самых больших (как по размеру, так и по населению) муниципальных районов Дагестана. В его границах сегодня проживают 73 тысячи человек. Общая площадь района – 3047 кв. км. Город Кизляр является административным центром области, хотя и не входит в её состав. Кизлярский район был учрежден в 1920 году. Сельское хозяйство практически сразу же стало основной отраслью специализации его экономики. Уже к началу 30-х годов здесь насчитывалось свыше 60 сельскохозяйственных артелей. В преддверии Второй мировой войны район успешно выполнял государственные планы по заготовке зерна, винограда и вылову рыбы. Район находится в северной части Дагестана (см. карту ниже). На юге он непосредственно граничит с </w:t>
      </w:r>
      <w:proofErr w:type="spellStart"/>
      <w:r w:rsidRPr="00C5114E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Бабаюртовским</w:t>
      </w:r>
      <w:proofErr w:type="spellEnd"/>
      <w:r w:rsidRPr="00C5114E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районом республики, на западе – с Чечней, а на севере – с </w:t>
      </w:r>
      <w:proofErr w:type="spellStart"/>
      <w:r w:rsidRPr="00C5114E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Таурмовским</w:t>
      </w:r>
      <w:proofErr w:type="spellEnd"/>
      <w:r w:rsidRPr="00C5114E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районом. Последний, кстати, в 1963-1965 годах был частью современного Кизлярского района. На востоке его террит</w:t>
      </w:r>
      <w:r w:rsidR="0059762E" w:rsidRPr="00C5114E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ория омывается водами Каспия. </w:t>
      </w:r>
    </w:p>
    <w:p w:rsidR="004D7C89" w:rsidRPr="00C5114E" w:rsidRDefault="004D7C89" w:rsidP="004D7C89">
      <w:pPr>
        <w:rPr>
          <w:rFonts w:asciiTheme="majorHAnsi" w:hAnsiTheme="majorHAnsi"/>
          <w:sz w:val="24"/>
          <w:szCs w:val="24"/>
        </w:rPr>
      </w:pPr>
      <w:r w:rsidRPr="00C5114E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 wp14:anchorId="0678EDAF" wp14:editId="6842F50A">
            <wp:extent cx="2130393" cy="1622854"/>
            <wp:effectExtent l="0" t="0" r="3810" b="0"/>
            <wp:docPr id="1" name="Рисунок 1" descr="Кизляр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излярский райо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76" cy="162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C89" w:rsidRPr="00C5114E" w:rsidRDefault="004D7C89" w:rsidP="004D7C89">
      <w:pPr>
        <w:rPr>
          <w:rFonts w:asciiTheme="majorHAnsi" w:hAnsiTheme="majorHAnsi"/>
          <w:sz w:val="24"/>
          <w:szCs w:val="24"/>
        </w:rPr>
      </w:pPr>
      <w:r w:rsidRPr="00C5114E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Природные условия района Данная территория находится в пределах Прикаспийской низменности и полностью расположена ниже уровня моря. Южной границей района служит река Терек. Именно здесь она впадает в Каспийское море, образуя обширную дельту. Более точное расположение района на карте России вы можете видеть ниже.</w:t>
      </w:r>
      <w:r w:rsidRPr="00C5114E">
        <w:rPr>
          <w:rFonts w:asciiTheme="majorHAnsi" w:hAnsiTheme="majorHAnsi"/>
          <w:sz w:val="24"/>
          <w:szCs w:val="24"/>
        </w:rPr>
        <w:t xml:space="preserve"> </w:t>
      </w:r>
    </w:p>
    <w:p w:rsidR="004D7C89" w:rsidRPr="00C5114E" w:rsidRDefault="004D7C89" w:rsidP="0059762E">
      <w:pPr>
        <w:rPr>
          <w:rFonts w:asciiTheme="majorHAnsi" w:hAnsiTheme="majorHAnsi"/>
          <w:sz w:val="24"/>
          <w:szCs w:val="24"/>
        </w:rPr>
      </w:pPr>
      <w:r w:rsidRPr="00C5114E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 wp14:anchorId="6BBF6FC0" wp14:editId="2A2F00E7">
            <wp:extent cx="5947719" cy="2075935"/>
            <wp:effectExtent l="0" t="0" r="0" b="635"/>
            <wp:docPr id="2" name="Рисунок 2" descr="Дагестан Кизляр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агестан Кизлярский рай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7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62E" w:rsidRPr="00C5114E" w:rsidRDefault="004D7C89" w:rsidP="004D7C89">
      <w:pPr>
        <w:ind w:firstLine="708"/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C5114E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Ландшафты в пределах Кизлярского района довольно разнообразны. Здесь можно встретить и заболоченные луга, и приморские плавни, и солончаковые пустыни. Климат Кизлярского района отличается особой засушливостью. Среднегодовое количество осадков здесь редко превышает 300 мм.</w:t>
      </w:r>
    </w:p>
    <w:p w:rsidR="002B17BA" w:rsidRPr="00C5114E" w:rsidRDefault="004D7C89" w:rsidP="004D7C89">
      <w:pPr>
        <w:ind w:firstLine="708"/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C5114E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 Естественной влаги недостаточно для ведения сельского хозяйства, поэтому местное земледелие полностью орошаемое. </w:t>
      </w:r>
    </w:p>
    <w:p w:rsidR="00C5114E" w:rsidRDefault="004D7C89" w:rsidP="004D7C89">
      <w:pPr>
        <w:ind w:firstLine="708"/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</w:pPr>
      <w:r w:rsidRPr="00C5114E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 xml:space="preserve">Это один из самых теплых регионов Дагестана. Безморозный период длится здесь 204 дня, среднегодовая температура воздуха составляет +11 градусов. Район обладает достаточно густой гидрографической сетью. Однако большая часть рек и водотоков не доносит свои воды до моря, теряясь в песках и болотах Прикаспийской низменности. </w:t>
      </w:r>
    </w:p>
    <w:p w:rsidR="00522B1C" w:rsidRPr="00C5114E" w:rsidRDefault="004D7C89" w:rsidP="00743181">
      <w:pPr>
        <w:ind w:firstLine="708"/>
        <w:rPr>
          <w:rFonts w:asciiTheme="majorHAnsi" w:hAnsiTheme="majorHAnsi"/>
          <w:sz w:val="24"/>
          <w:szCs w:val="24"/>
        </w:rPr>
      </w:pPr>
      <w:r w:rsidRPr="00C5114E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lastRenderedPageBreak/>
        <w:t xml:space="preserve">Недра этого края богаты минеральными термальными водами. Некоторые скважины используются в рекреационных целях и для отопления домов. </w:t>
      </w:r>
    </w:p>
    <w:p w:rsidR="00522B1C" w:rsidRPr="00C5114E" w:rsidRDefault="00522B1C" w:rsidP="006422F0">
      <w:pPr>
        <w:jc w:val="center"/>
        <w:rPr>
          <w:rFonts w:asciiTheme="majorHAnsi" w:hAnsiTheme="majorHAnsi"/>
          <w:sz w:val="24"/>
          <w:szCs w:val="24"/>
          <w:u w:val="single"/>
        </w:rPr>
      </w:pPr>
      <w:r w:rsidRPr="00C5114E">
        <w:rPr>
          <w:rFonts w:asciiTheme="majorHAnsi" w:hAnsiTheme="majorHAnsi"/>
          <w:sz w:val="24"/>
          <w:szCs w:val="24"/>
          <w:u w:val="single"/>
        </w:rPr>
        <w:t>Историческая справка о Кизлярском районе</w:t>
      </w:r>
    </w:p>
    <w:p w:rsidR="00522B1C" w:rsidRPr="00C5114E" w:rsidRDefault="00522B1C" w:rsidP="00522B1C">
      <w:pPr>
        <w:rPr>
          <w:rFonts w:asciiTheme="majorHAnsi" w:hAnsiTheme="majorHAnsi"/>
          <w:sz w:val="24"/>
          <w:szCs w:val="24"/>
        </w:rPr>
      </w:pPr>
      <w:r w:rsidRPr="00C5114E">
        <w:rPr>
          <w:rFonts w:asciiTheme="majorHAnsi" w:hAnsiTheme="majorHAnsi"/>
          <w:sz w:val="24"/>
          <w:szCs w:val="24"/>
        </w:rPr>
        <w:t xml:space="preserve">Кизлярский район образован по проекту районирования Дагестана, утвержденного </w:t>
      </w:r>
      <w:proofErr w:type="spellStart"/>
      <w:proofErr w:type="gramStart"/>
      <w:r w:rsidRPr="00C5114E">
        <w:rPr>
          <w:rFonts w:asciiTheme="majorHAnsi" w:hAnsiTheme="majorHAnsi"/>
          <w:sz w:val="24"/>
          <w:szCs w:val="24"/>
        </w:rPr>
        <w:t>IV</w:t>
      </w:r>
      <w:proofErr w:type="gramEnd"/>
      <w:r w:rsidRPr="00C5114E">
        <w:rPr>
          <w:rFonts w:asciiTheme="majorHAnsi" w:hAnsiTheme="majorHAnsi"/>
          <w:sz w:val="24"/>
          <w:szCs w:val="24"/>
        </w:rPr>
        <w:t>сессией</w:t>
      </w:r>
      <w:proofErr w:type="spellEnd"/>
      <w:r w:rsidRPr="00C5114E">
        <w:rPr>
          <w:rFonts w:asciiTheme="majorHAnsi" w:hAnsiTheme="majorHAnsi"/>
          <w:sz w:val="24"/>
          <w:szCs w:val="24"/>
        </w:rPr>
        <w:t xml:space="preserve"> ВЦИК ДАССР 6 созыва от 22 ноября 1928 года как «кантон» на части территории Кизлярского округа.  Переименован в «район» постановлением през</w:t>
      </w:r>
      <w:r w:rsidR="006422F0" w:rsidRPr="00C5114E">
        <w:rPr>
          <w:rFonts w:asciiTheme="majorHAnsi" w:hAnsiTheme="majorHAnsi"/>
          <w:sz w:val="24"/>
          <w:szCs w:val="24"/>
        </w:rPr>
        <w:t>идиума ВЦИК от 3 июня 1929года.</w:t>
      </w:r>
    </w:p>
    <w:p w:rsidR="00522B1C" w:rsidRPr="00C5114E" w:rsidRDefault="00522B1C" w:rsidP="00522B1C">
      <w:pPr>
        <w:rPr>
          <w:rFonts w:asciiTheme="majorHAnsi" w:hAnsiTheme="majorHAnsi"/>
          <w:sz w:val="24"/>
          <w:szCs w:val="24"/>
        </w:rPr>
      </w:pPr>
      <w:proofErr w:type="spellStart"/>
      <w:r w:rsidRPr="00C5114E">
        <w:rPr>
          <w:rFonts w:asciiTheme="majorHAnsi" w:hAnsiTheme="majorHAnsi"/>
          <w:sz w:val="24"/>
          <w:szCs w:val="24"/>
        </w:rPr>
        <w:t>Кизлярская</w:t>
      </w:r>
      <w:proofErr w:type="spellEnd"/>
      <w:r w:rsidRPr="00C5114E">
        <w:rPr>
          <w:rFonts w:asciiTheme="majorHAnsi" w:hAnsiTheme="majorHAnsi"/>
          <w:sz w:val="24"/>
          <w:szCs w:val="24"/>
        </w:rPr>
        <w:t xml:space="preserve"> земля имеет древнюю историю. Одной из уникальных особенностей исторического развития края является то, что здесь, на территории современного Кизлярского района происходил генезис низового Терского казачества. Первые письменные упоминания о терских казаках содержатся в царской грамоте 1581 г., где говорится, что казаки живут «на Тереке – на море», т. е. в месте в</w:t>
      </w:r>
      <w:r w:rsidR="006422F0" w:rsidRPr="00C5114E">
        <w:rPr>
          <w:rFonts w:asciiTheme="majorHAnsi" w:hAnsiTheme="majorHAnsi"/>
          <w:sz w:val="24"/>
          <w:szCs w:val="24"/>
        </w:rPr>
        <w:t>падения реки в Каспийское море.</w:t>
      </w:r>
    </w:p>
    <w:p w:rsidR="00522B1C" w:rsidRPr="00C5114E" w:rsidRDefault="00522B1C" w:rsidP="00522B1C">
      <w:pPr>
        <w:rPr>
          <w:rFonts w:asciiTheme="majorHAnsi" w:hAnsiTheme="majorHAnsi"/>
          <w:sz w:val="24"/>
          <w:szCs w:val="24"/>
        </w:rPr>
      </w:pPr>
      <w:r w:rsidRPr="00C5114E">
        <w:rPr>
          <w:rFonts w:asciiTheme="majorHAnsi" w:hAnsiTheme="majorHAnsi"/>
          <w:sz w:val="24"/>
          <w:szCs w:val="24"/>
        </w:rPr>
        <w:t>В1588-1589гг в устье реки Терек была построена одна из первых русских крепостей на Северном Кавказе, крепость поселение Терки. В 1722 году крепость была упразднена Петром I, посетившим её во время Ка</w:t>
      </w:r>
      <w:r w:rsidR="006422F0" w:rsidRPr="00C5114E">
        <w:rPr>
          <w:rFonts w:asciiTheme="majorHAnsi" w:hAnsiTheme="majorHAnsi"/>
          <w:sz w:val="24"/>
          <w:szCs w:val="24"/>
        </w:rPr>
        <w:t>спийского (Персидского) похода.</w:t>
      </w:r>
    </w:p>
    <w:p w:rsidR="00C53128" w:rsidRDefault="00522B1C" w:rsidP="00586C4C">
      <w:pPr>
        <w:rPr>
          <w:rFonts w:asciiTheme="majorHAnsi" w:hAnsiTheme="majorHAnsi"/>
          <w:sz w:val="24"/>
          <w:szCs w:val="24"/>
        </w:rPr>
      </w:pPr>
      <w:r w:rsidRPr="00C5114E">
        <w:rPr>
          <w:rFonts w:asciiTheme="majorHAnsi" w:hAnsiTheme="majorHAnsi"/>
          <w:sz w:val="24"/>
          <w:szCs w:val="24"/>
        </w:rPr>
        <w:t xml:space="preserve">До революции 1917 г., территория Кизлярского района входила в состав Кизлярского уезда. Земельная площадь его составляла 4,5 тыс. кв. км. В 135 населенных пунктах уезда проживало свыше 75 тыс. человек. Здесь жили русские, ногайцы, украинцы, грузины, армяне, евреи, персы, дагестанцы, азербайджанцы, кабардинцы, осетины, татары и </w:t>
      </w:r>
      <w:proofErr w:type="spellStart"/>
      <w:proofErr w:type="gramStart"/>
      <w:r w:rsidRPr="00C5114E">
        <w:rPr>
          <w:rFonts w:asciiTheme="majorHAnsi" w:hAnsiTheme="majorHAnsi"/>
          <w:sz w:val="24"/>
          <w:szCs w:val="24"/>
        </w:rPr>
        <w:t>др</w:t>
      </w:r>
      <w:proofErr w:type="spellEnd"/>
      <w:proofErr w:type="gramEnd"/>
    </w:p>
    <w:p w:rsidR="00743181" w:rsidRPr="00C5114E" w:rsidRDefault="00743181" w:rsidP="00586C4C">
      <w:pPr>
        <w:rPr>
          <w:rFonts w:asciiTheme="majorHAnsi" w:hAnsiTheme="majorHAnsi"/>
          <w:sz w:val="24"/>
          <w:szCs w:val="24"/>
        </w:rPr>
      </w:pPr>
      <w:r w:rsidRPr="00C5114E">
        <w:rPr>
          <w:rFonts w:asciiTheme="majorHAnsi" w:hAnsiTheme="majorHAnsi" w:cs="Arial"/>
          <w:color w:val="000000"/>
          <w:sz w:val="24"/>
          <w:szCs w:val="24"/>
          <w:shd w:val="clear" w:color="auto" w:fill="FFFFFF"/>
        </w:rPr>
        <w:t>Население района стабильно растет (за последние десять лет количество его жителей возросло почти на 10 тысяч человек). Здесь проживают представители различных национальностей и этносов. Это аварцы (47%), даргинцы (19%), русские (12%), ногайцы (5%), а также лезгины, лакцы, азербайджанцы и прочие. В пределах региона находится 84 села. Кизлярский район выделяется высоким уровнем развития сельского хозяйства.</w:t>
      </w:r>
    </w:p>
    <w:p w:rsidR="00C53128" w:rsidRPr="00C5114E" w:rsidRDefault="00C53128" w:rsidP="00586C4C">
      <w:pPr>
        <w:rPr>
          <w:rFonts w:asciiTheme="majorHAnsi" w:hAnsiTheme="majorHAnsi"/>
          <w:sz w:val="24"/>
          <w:szCs w:val="24"/>
        </w:rPr>
      </w:pPr>
      <w:r w:rsidRPr="00C5114E">
        <w:rPr>
          <w:rFonts w:asciiTheme="majorHAnsi" w:hAnsiTheme="majorHAnsi"/>
          <w:color w:val="111115"/>
          <w:sz w:val="24"/>
          <w:szCs w:val="24"/>
          <w:shd w:val="clear" w:color="auto" w:fill="FFFFFF"/>
        </w:rPr>
        <w:t>Приезжал в 1837 году в Кизляр </w:t>
      </w:r>
      <w:proofErr w:type="spellStart"/>
      <w:r w:rsidRPr="00C5114E">
        <w:rPr>
          <w:rFonts w:asciiTheme="majorHAnsi" w:hAnsiTheme="majorHAnsi"/>
          <w:color w:val="111115"/>
          <w:sz w:val="24"/>
          <w:szCs w:val="24"/>
          <w:shd w:val="clear" w:color="auto" w:fill="FFFFFF"/>
        </w:rPr>
        <w:t>М.Лермонтов</w:t>
      </w:r>
      <w:proofErr w:type="spellEnd"/>
      <w:r w:rsidRPr="00C5114E">
        <w:rPr>
          <w:rFonts w:asciiTheme="majorHAnsi" w:hAnsiTheme="majorHAnsi"/>
          <w:color w:val="111115"/>
          <w:sz w:val="24"/>
          <w:szCs w:val="24"/>
          <w:shd w:val="clear" w:color="auto" w:fill="FFFFFF"/>
        </w:rPr>
        <w:t>, сосланный  на Кавказ Николаем I за стихотворе</w:t>
      </w:r>
      <w:r w:rsidR="00743181">
        <w:rPr>
          <w:rFonts w:asciiTheme="majorHAnsi" w:hAnsiTheme="majorHAnsi"/>
          <w:color w:val="111115"/>
          <w:sz w:val="24"/>
          <w:szCs w:val="24"/>
          <w:shd w:val="clear" w:color="auto" w:fill="FFFFFF"/>
        </w:rPr>
        <w:t>ние</w:t>
      </w:r>
      <w:r w:rsidR="00F82491">
        <w:rPr>
          <w:rFonts w:asciiTheme="majorHAnsi" w:hAnsiTheme="majorHAnsi"/>
          <w:color w:val="111115"/>
          <w:sz w:val="24"/>
          <w:szCs w:val="24"/>
          <w:shd w:val="clear" w:color="auto" w:fill="FFFFFF"/>
        </w:rPr>
        <w:t xml:space="preserve">      «С</w:t>
      </w:r>
      <w:r w:rsidR="00743181">
        <w:rPr>
          <w:rFonts w:asciiTheme="majorHAnsi" w:hAnsiTheme="majorHAnsi"/>
          <w:color w:val="111115"/>
          <w:sz w:val="24"/>
          <w:szCs w:val="24"/>
          <w:shd w:val="clear" w:color="auto" w:fill="FFFFFF"/>
        </w:rPr>
        <w:t>мерть  поэта». Пребыва</w:t>
      </w:r>
      <w:r w:rsidRPr="00C5114E">
        <w:rPr>
          <w:rFonts w:asciiTheme="majorHAnsi" w:hAnsiTheme="majorHAnsi"/>
          <w:color w:val="111115"/>
          <w:sz w:val="24"/>
          <w:szCs w:val="24"/>
          <w:shd w:val="clear" w:color="auto" w:fill="FFFFFF"/>
        </w:rPr>
        <w:t>ние на Тереке дало материал и  вдохновило Лермонтова на создание таких произведений,  ка</w:t>
      </w:r>
      <w:r w:rsidR="00F82491">
        <w:rPr>
          <w:rFonts w:asciiTheme="majorHAnsi" w:hAnsiTheme="majorHAnsi"/>
          <w:color w:val="111115"/>
          <w:sz w:val="24"/>
          <w:szCs w:val="24"/>
          <w:shd w:val="clear" w:color="auto" w:fill="FFFFFF"/>
        </w:rPr>
        <w:t>к «Дары Терека» и «Казачья колы</w:t>
      </w:r>
      <w:r w:rsidRPr="00C5114E">
        <w:rPr>
          <w:rFonts w:asciiTheme="majorHAnsi" w:hAnsiTheme="majorHAnsi"/>
          <w:color w:val="111115"/>
          <w:sz w:val="24"/>
          <w:szCs w:val="24"/>
          <w:shd w:val="clear" w:color="auto" w:fill="FFFFFF"/>
        </w:rPr>
        <w:t>бельная», последняя  была написана в станице</w:t>
      </w:r>
      <w:r w:rsidR="00F82491">
        <w:rPr>
          <w:rFonts w:asciiTheme="majorHAnsi" w:hAnsiTheme="majorHAnsi"/>
          <w:color w:val="111115"/>
          <w:sz w:val="24"/>
          <w:szCs w:val="24"/>
          <w:shd w:val="clear" w:color="auto" w:fill="FFFFFF"/>
        </w:rPr>
        <w:t xml:space="preserve"> </w:t>
      </w:r>
      <w:r w:rsidRPr="00C5114E">
        <w:rPr>
          <w:rFonts w:asciiTheme="majorHAnsi" w:hAnsiTheme="majorHAnsi"/>
          <w:color w:val="111115"/>
          <w:sz w:val="24"/>
          <w:szCs w:val="24"/>
          <w:shd w:val="clear" w:color="auto" w:fill="FFFFFF"/>
        </w:rPr>
        <w:t> Червленной Кизлярского уезда</w:t>
      </w:r>
      <w:proofErr w:type="gramStart"/>
      <w:r w:rsidRPr="00C5114E">
        <w:rPr>
          <w:rFonts w:asciiTheme="majorHAnsi" w:hAnsiTheme="majorHAnsi"/>
          <w:color w:val="111115"/>
          <w:sz w:val="24"/>
          <w:szCs w:val="24"/>
          <w:shd w:val="clear" w:color="auto" w:fill="FFFFFF"/>
        </w:rPr>
        <w:t xml:space="preserve">  В</w:t>
      </w:r>
      <w:proofErr w:type="gramEnd"/>
      <w:r w:rsidRPr="00C5114E">
        <w:rPr>
          <w:rFonts w:asciiTheme="majorHAnsi" w:hAnsiTheme="majorHAnsi"/>
          <w:color w:val="111115"/>
          <w:sz w:val="24"/>
          <w:szCs w:val="24"/>
          <w:shd w:val="clear" w:color="auto" w:fill="FFFFFF"/>
        </w:rPr>
        <w:t> 1837 году на пути в  Дагестан</w:t>
      </w:r>
      <w:r w:rsidR="00F82491">
        <w:rPr>
          <w:rFonts w:asciiTheme="majorHAnsi" w:hAnsiTheme="majorHAnsi"/>
          <w:color w:val="111115"/>
          <w:sz w:val="24"/>
          <w:szCs w:val="24"/>
          <w:shd w:val="clear" w:color="auto" w:fill="FFFFFF"/>
        </w:rPr>
        <w:t>,</w:t>
      </w:r>
      <w:r w:rsidRPr="00C5114E">
        <w:rPr>
          <w:rFonts w:asciiTheme="majorHAnsi" w:hAnsiTheme="majorHAnsi"/>
          <w:color w:val="111115"/>
          <w:sz w:val="24"/>
          <w:szCs w:val="24"/>
          <w:shd w:val="clear" w:color="auto" w:fill="FFFFFF"/>
        </w:rPr>
        <w:t> Киз</w:t>
      </w:r>
      <w:r w:rsidR="00F82491">
        <w:rPr>
          <w:rFonts w:asciiTheme="majorHAnsi" w:hAnsiTheme="majorHAnsi"/>
          <w:color w:val="111115"/>
          <w:sz w:val="24"/>
          <w:szCs w:val="24"/>
          <w:shd w:val="clear" w:color="auto" w:fill="FFFFFF"/>
        </w:rPr>
        <w:t xml:space="preserve">ляр посетил   знаменитый             ученый    </w:t>
      </w:r>
      <w:r w:rsidR="00F82491" w:rsidRPr="00C5114E">
        <w:rPr>
          <w:rFonts w:asciiTheme="majorHAnsi" w:hAnsiTheme="majorHAnsi"/>
          <w:color w:val="111115"/>
          <w:sz w:val="24"/>
          <w:szCs w:val="24"/>
          <w:shd w:val="clear" w:color="auto" w:fill="FFFFFF"/>
        </w:rPr>
        <w:t>хирург</w:t>
      </w:r>
      <w:r w:rsidR="00F82491">
        <w:rPr>
          <w:rFonts w:asciiTheme="majorHAnsi" w:hAnsiTheme="majorHAnsi"/>
          <w:color w:val="111115"/>
          <w:sz w:val="24"/>
          <w:szCs w:val="24"/>
          <w:shd w:val="clear" w:color="auto" w:fill="FFFFFF"/>
        </w:rPr>
        <w:t xml:space="preserve"> </w:t>
      </w:r>
      <w:r w:rsidRPr="00C5114E">
        <w:rPr>
          <w:rFonts w:asciiTheme="majorHAnsi" w:hAnsiTheme="majorHAnsi"/>
          <w:color w:val="111115"/>
          <w:sz w:val="24"/>
          <w:szCs w:val="24"/>
          <w:shd w:val="clear" w:color="auto" w:fill="FFFFFF"/>
        </w:rPr>
        <w:t> и  педагог Н.И. Пирогов,  профессор, создатель первого  атласа топографической  анатомии,</w:t>
      </w:r>
      <w:r w:rsidR="00F82491">
        <w:rPr>
          <w:rFonts w:asciiTheme="majorHAnsi" w:hAnsiTheme="majorHAnsi"/>
          <w:color w:val="111115"/>
          <w:sz w:val="24"/>
          <w:szCs w:val="24"/>
          <w:shd w:val="clear" w:color="auto" w:fill="FFFFFF"/>
        </w:rPr>
        <w:t xml:space="preserve"> </w:t>
      </w:r>
      <w:r w:rsidRPr="00C5114E">
        <w:rPr>
          <w:rFonts w:asciiTheme="majorHAnsi" w:hAnsiTheme="majorHAnsi"/>
          <w:color w:val="111115"/>
          <w:sz w:val="24"/>
          <w:szCs w:val="24"/>
          <w:shd w:val="clear" w:color="auto" w:fill="FFFFFF"/>
        </w:rPr>
        <w:t> основоположник  русской военно</w:t>
      </w:r>
      <w:r w:rsidR="00F82491">
        <w:rPr>
          <w:rFonts w:asciiTheme="majorHAnsi" w:hAnsiTheme="majorHAnsi"/>
          <w:color w:val="111115"/>
          <w:sz w:val="24"/>
          <w:szCs w:val="24"/>
          <w:shd w:val="clear" w:color="auto" w:fill="FFFFFF"/>
        </w:rPr>
        <w:t>-</w:t>
      </w:r>
      <w:r w:rsidRPr="00C5114E">
        <w:rPr>
          <w:rFonts w:asciiTheme="majorHAnsi" w:hAnsiTheme="majorHAnsi"/>
          <w:color w:val="111115"/>
          <w:sz w:val="24"/>
          <w:szCs w:val="24"/>
          <w:shd w:val="clear" w:color="auto" w:fill="FFFFFF"/>
        </w:rPr>
        <w:softHyphen/>
        <w:t>полевой  хирургии, основатель русской  школы анестезии</w:t>
      </w:r>
    </w:p>
    <w:p w:rsidR="0059762E" w:rsidRPr="00C5114E" w:rsidRDefault="00522B1C" w:rsidP="00586C4C">
      <w:pPr>
        <w:rPr>
          <w:rFonts w:asciiTheme="majorHAnsi" w:hAnsiTheme="majorHAnsi"/>
          <w:sz w:val="24"/>
          <w:szCs w:val="24"/>
        </w:rPr>
      </w:pPr>
      <w:r w:rsidRPr="00C5114E">
        <w:rPr>
          <w:rFonts w:asciiTheme="majorHAnsi" w:hAnsiTheme="majorHAnsi"/>
          <w:sz w:val="24"/>
          <w:szCs w:val="24"/>
        </w:rPr>
        <w:t>.</w:t>
      </w:r>
      <w:r w:rsidR="0059762E" w:rsidRPr="00C5114E">
        <w:rPr>
          <w:rFonts w:asciiTheme="majorHAnsi" w:eastAsia="Times New Roman" w:hAnsiTheme="majorHAnsi" w:cs="Tahoma"/>
          <w:color w:val="5E6D81"/>
          <w:sz w:val="24"/>
          <w:szCs w:val="24"/>
          <w:lang w:eastAsia="ru-RU"/>
        </w:rPr>
        <w:t xml:space="preserve">С 22 февраля 1938 года по 22 марта 1944 года был в составе Кизлярского округа Орджоникидзевского края. </w:t>
      </w:r>
      <w:proofErr w:type="gramStart"/>
      <w:r w:rsidR="0059762E" w:rsidRPr="00C5114E">
        <w:rPr>
          <w:rFonts w:asciiTheme="majorHAnsi" w:eastAsia="Times New Roman" w:hAnsiTheme="majorHAnsi" w:cs="Tahoma"/>
          <w:color w:val="5E6D81"/>
          <w:sz w:val="24"/>
          <w:szCs w:val="24"/>
          <w:lang w:eastAsia="ru-RU"/>
        </w:rPr>
        <w:t>С 22 марта 1944 по 9 января 1957 года — находился в составе Грозненской области. 9 января 1957 года передан в состав Дагестанской АССР.</w:t>
      </w:r>
      <w:proofErr w:type="gramEnd"/>
    </w:p>
    <w:p w:rsidR="0059762E" w:rsidRPr="00C5114E" w:rsidRDefault="0059762E" w:rsidP="0059762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color w:val="5E6D81"/>
          <w:sz w:val="24"/>
          <w:szCs w:val="24"/>
          <w:lang w:eastAsia="ru-RU"/>
        </w:rPr>
      </w:pPr>
      <w:r w:rsidRPr="00C5114E">
        <w:rPr>
          <w:rFonts w:asciiTheme="majorHAnsi" w:eastAsia="Times New Roman" w:hAnsiTheme="majorHAnsi" w:cs="Tahoma"/>
          <w:color w:val="5E6D81"/>
          <w:sz w:val="24"/>
          <w:szCs w:val="24"/>
          <w:lang w:eastAsia="ru-RU"/>
        </w:rPr>
        <w:t>В результате разукрупнения из состава района выделены, Указом ПВС РСФСР от 3.08.1944 г. </w:t>
      </w:r>
      <w:proofErr w:type="spellStart"/>
      <w:r w:rsidRPr="00C5114E">
        <w:rPr>
          <w:rFonts w:asciiTheme="majorHAnsi" w:eastAsia="Times New Roman" w:hAnsiTheme="majorHAnsi" w:cs="Tahoma"/>
          <w:color w:val="5E6D81"/>
          <w:sz w:val="24"/>
          <w:szCs w:val="24"/>
          <w:lang w:eastAsia="ru-RU"/>
        </w:rPr>
        <w:t>Крайновский</w:t>
      </w:r>
      <w:proofErr w:type="spellEnd"/>
      <w:r w:rsidRPr="00C5114E">
        <w:rPr>
          <w:rFonts w:asciiTheme="majorHAnsi" w:eastAsia="Times New Roman" w:hAnsiTheme="majorHAnsi" w:cs="Tahoma"/>
          <w:color w:val="5E6D81"/>
          <w:sz w:val="24"/>
          <w:szCs w:val="24"/>
          <w:lang w:eastAsia="ru-RU"/>
        </w:rPr>
        <w:t xml:space="preserve"> и от 6.10.1946 г. </w:t>
      </w:r>
      <w:proofErr w:type="spellStart"/>
      <w:r w:rsidRPr="00C5114E">
        <w:rPr>
          <w:rFonts w:asciiTheme="majorHAnsi" w:eastAsia="Times New Roman" w:hAnsiTheme="majorHAnsi" w:cs="Tahoma"/>
          <w:color w:val="5E6D81"/>
          <w:sz w:val="24"/>
          <w:szCs w:val="24"/>
          <w:lang w:eastAsia="ru-RU"/>
        </w:rPr>
        <w:t>Тарумовский</w:t>
      </w:r>
      <w:proofErr w:type="spellEnd"/>
      <w:r w:rsidRPr="00C5114E">
        <w:rPr>
          <w:rFonts w:asciiTheme="majorHAnsi" w:eastAsia="Times New Roman" w:hAnsiTheme="majorHAnsi" w:cs="Tahoma"/>
          <w:color w:val="5E6D81"/>
          <w:sz w:val="24"/>
          <w:szCs w:val="24"/>
          <w:lang w:eastAsia="ru-RU"/>
        </w:rPr>
        <w:t xml:space="preserve"> районы. Постановлением ПВС РСФСР от 9.01.1957 г. территория </w:t>
      </w:r>
      <w:proofErr w:type="spellStart"/>
      <w:r w:rsidRPr="00C5114E">
        <w:rPr>
          <w:rFonts w:asciiTheme="majorHAnsi" w:eastAsia="Times New Roman" w:hAnsiTheme="majorHAnsi" w:cs="Tahoma"/>
          <w:color w:val="5E6D81"/>
          <w:sz w:val="24"/>
          <w:szCs w:val="24"/>
          <w:lang w:eastAsia="ru-RU"/>
        </w:rPr>
        <w:t>Крайновский</w:t>
      </w:r>
      <w:proofErr w:type="spellEnd"/>
      <w:r w:rsidRPr="00C5114E">
        <w:rPr>
          <w:rFonts w:asciiTheme="majorHAnsi" w:eastAsia="Times New Roman" w:hAnsiTheme="majorHAnsi" w:cs="Tahoma"/>
          <w:color w:val="5E6D81"/>
          <w:sz w:val="24"/>
          <w:szCs w:val="24"/>
          <w:lang w:eastAsia="ru-RU"/>
        </w:rPr>
        <w:t xml:space="preserve"> района вновь присоединена к </w:t>
      </w:r>
      <w:proofErr w:type="spellStart"/>
      <w:r w:rsidRPr="00C5114E">
        <w:rPr>
          <w:rFonts w:asciiTheme="majorHAnsi" w:eastAsia="Times New Roman" w:hAnsiTheme="majorHAnsi" w:cs="Tahoma"/>
          <w:color w:val="5E6D81"/>
          <w:sz w:val="24"/>
          <w:szCs w:val="24"/>
          <w:lang w:eastAsia="ru-RU"/>
        </w:rPr>
        <w:t>Кизлярскому</w:t>
      </w:r>
      <w:proofErr w:type="spellEnd"/>
      <w:r w:rsidRPr="00C5114E">
        <w:rPr>
          <w:rFonts w:asciiTheme="majorHAnsi" w:eastAsia="Times New Roman" w:hAnsiTheme="majorHAnsi" w:cs="Tahoma"/>
          <w:color w:val="5E6D81"/>
          <w:sz w:val="24"/>
          <w:szCs w:val="24"/>
          <w:lang w:eastAsia="ru-RU"/>
        </w:rPr>
        <w:t xml:space="preserve"> району.</w:t>
      </w:r>
    </w:p>
    <w:p w:rsidR="0059762E" w:rsidRPr="00C5114E" w:rsidRDefault="0059762E" w:rsidP="0059762E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color w:val="5E6D81"/>
          <w:sz w:val="24"/>
          <w:szCs w:val="24"/>
          <w:lang w:eastAsia="ru-RU"/>
        </w:rPr>
      </w:pPr>
      <w:r w:rsidRPr="00C5114E">
        <w:rPr>
          <w:rFonts w:asciiTheme="majorHAnsi" w:eastAsia="Times New Roman" w:hAnsiTheme="majorHAnsi" w:cs="Tahoma"/>
          <w:color w:val="5E6D81"/>
          <w:sz w:val="24"/>
          <w:szCs w:val="24"/>
          <w:lang w:eastAsia="ru-RU"/>
        </w:rPr>
        <w:t xml:space="preserve">Указом Президиума Верховного Совета РСФСР в 1963 году к </w:t>
      </w:r>
      <w:proofErr w:type="spellStart"/>
      <w:r w:rsidRPr="00C5114E">
        <w:rPr>
          <w:rFonts w:asciiTheme="majorHAnsi" w:eastAsia="Times New Roman" w:hAnsiTheme="majorHAnsi" w:cs="Tahoma"/>
          <w:color w:val="5E6D81"/>
          <w:sz w:val="24"/>
          <w:szCs w:val="24"/>
          <w:lang w:eastAsia="ru-RU"/>
        </w:rPr>
        <w:t>Кизлярскому</w:t>
      </w:r>
      <w:proofErr w:type="spellEnd"/>
      <w:r w:rsidRPr="00C5114E">
        <w:rPr>
          <w:rFonts w:asciiTheme="majorHAnsi" w:eastAsia="Times New Roman" w:hAnsiTheme="majorHAnsi" w:cs="Tahoma"/>
          <w:color w:val="5E6D81"/>
          <w:sz w:val="24"/>
          <w:szCs w:val="24"/>
          <w:lang w:eastAsia="ru-RU"/>
        </w:rPr>
        <w:t xml:space="preserve"> району был присоединен </w:t>
      </w:r>
      <w:proofErr w:type="spellStart"/>
      <w:r w:rsidRPr="00C5114E">
        <w:rPr>
          <w:rFonts w:asciiTheme="majorHAnsi" w:eastAsia="Times New Roman" w:hAnsiTheme="majorHAnsi" w:cs="Tahoma"/>
          <w:color w:val="5E6D81"/>
          <w:sz w:val="24"/>
          <w:szCs w:val="24"/>
          <w:lang w:eastAsia="ru-RU"/>
        </w:rPr>
        <w:t>Тарумовский</w:t>
      </w:r>
      <w:proofErr w:type="spellEnd"/>
      <w:r w:rsidRPr="00C5114E">
        <w:rPr>
          <w:rFonts w:asciiTheme="majorHAnsi" w:eastAsia="Times New Roman" w:hAnsiTheme="majorHAnsi" w:cs="Tahoma"/>
          <w:color w:val="5E6D81"/>
          <w:sz w:val="24"/>
          <w:szCs w:val="24"/>
          <w:lang w:eastAsia="ru-RU"/>
        </w:rPr>
        <w:t xml:space="preserve"> район. В марте 1965 года </w:t>
      </w:r>
      <w:proofErr w:type="gramStart"/>
      <w:r w:rsidRPr="00C5114E">
        <w:rPr>
          <w:rFonts w:asciiTheme="majorHAnsi" w:eastAsia="Times New Roman" w:hAnsiTheme="majorHAnsi" w:cs="Tahoma"/>
          <w:color w:val="5E6D81"/>
          <w:sz w:val="24"/>
          <w:szCs w:val="24"/>
          <w:lang w:eastAsia="ru-RU"/>
        </w:rPr>
        <w:t>Кизлярский</w:t>
      </w:r>
      <w:proofErr w:type="gramEnd"/>
      <w:r w:rsidRPr="00C5114E">
        <w:rPr>
          <w:rFonts w:asciiTheme="majorHAnsi" w:eastAsia="Times New Roman" w:hAnsiTheme="majorHAnsi" w:cs="Tahoma"/>
          <w:color w:val="5E6D81"/>
          <w:sz w:val="24"/>
          <w:szCs w:val="24"/>
          <w:lang w:eastAsia="ru-RU"/>
        </w:rPr>
        <w:t xml:space="preserve"> и </w:t>
      </w:r>
      <w:proofErr w:type="spellStart"/>
      <w:r w:rsidRPr="00C5114E">
        <w:rPr>
          <w:rFonts w:asciiTheme="majorHAnsi" w:eastAsia="Times New Roman" w:hAnsiTheme="majorHAnsi" w:cs="Tahoma"/>
          <w:color w:val="5E6D81"/>
          <w:sz w:val="24"/>
          <w:szCs w:val="24"/>
          <w:lang w:eastAsia="ru-RU"/>
        </w:rPr>
        <w:t>Тарумовский</w:t>
      </w:r>
      <w:proofErr w:type="spellEnd"/>
      <w:r w:rsidRPr="00C5114E">
        <w:rPr>
          <w:rFonts w:asciiTheme="majorHAnsi" w:eastAsia="Times New Roman" w:hAnsiTheme="majorHAnsi" w:cs="Tahoma"/>
          <w:color w:val="5E6D81"/>
          <w:sz w:val="24"/>
          <w:szCs w:val="24"/>
          <w:lang w:eastAsia="ru-RU"/>
        </w:rPr>
        <w:t xml:space="preserve"> районы восстановлены в прежних границах.</w:t>
      </w:r>
    </w:p>
    <w:p w:rsidR="006422F0" w:rsidRPr="00C5114E" w:rsidRDefault="006422F0" w:rsidP="0059762E">
      <w:pPr>
        <w:jc w:val="center"/>
        <w:rPr>
          <w:rFonts w:asciiTheme="majorHAnsi" w:hAnsiTheme="majorHAnsi"/>
          <w:sz w:val="24"/>
          <w:szCs w:val="24"/>
        </w:rPr>
      </w:pPr>
      <w:r w:rsidRPr="00C5114E">
        <w:rPr>
          <w:rFonts w:asciiTheme="majorHAnsi" w:hAnsiTheme="majorHAnsi"/>
          <w:sz w:val="24"/>
          <w:szCs w:val="24"/>
        </w:rPr>
        <w:t>Экономика</w:t>
      </w:r>
    </w:p>
    <w:p w:rsidR="006422F0" w:rsidRPr="00C5114E" w:rsidRDefault="006422F0" w:rsidP="0059762E">
      <w:pPr>
        <w:spacing w:after="0"/>
        <w:rPr>
          <w:rFonts w:asciiTheme="majorHAnsi" w:hAnsiTheme="majorHAnsi"/>
          <w:sz w:val="24"/>
          <w:szCs w:val="24"/>
        </w:rPr>
      </w:pPr>
      <w:r w:rsidRPr="00C5114E">
        <w:rPr>
          <w:rFonts w:asciiTheme="majorHAnsi" w:hAnsiTheme="majorHAnsi"/>
          <w:sz w:val="24"/>
          <w:szCs w:val="24"/>
        </w:rPr>
        <w:t>Экономика Кизлярского района — это в основном сельское хозяйство, включающее в себя:</w:t>
      </w:r>
    </w:p>
    <w:p w:rsidR="006422F0" w:rsidRPr="00C5114E" w:rsidRDefault="006422F0" w:rsidP="0059762E">
      <w:pPr>
        <w:spacing w:after="0"/>
        <w:rPr>
          <w:rFonts w:asciiTheme="majorHAnsi" w:hAnsiTheme="majorHAnsi"/>
          <w:sz w:val="24"/>
          <w:szCs w:val="24"/>
        </w:rPr>
      </w:pPr>
      <w:r w:rsidRPr="00C5114E">
        <w:rPr>
          <w:rFonts w:asciiTheme="majorHAnsi" w:hAnsiTheme="majorHAnsi"/>
          <w:sz w:val="24"/>
          <w:szCs w:val="24"/>
        </w:rPr>
        <w:t xml:space="preserve">1. Отгонное животноводство. Когда в зимний сезон с горных территорий в основном мелкий рогатый скот перегоняется на более мягкие, по сравнению с горами, по климату </w:t>
      </w:r>
      <w:proofErr w:type="spellStart"/>
      <w:r w:rsidRPr="00C5114E">
        <w:rPr>
          <w:rFonts w:asciiTheme="majorHAnsi" w:hAnsiTheme="majorHAnsi"/>
          <w:sz w:val="24"/>
          <w:szCs w:val="24"/>
        </w:rPr>
        <w:t>Кизлярские</w:t>
      </w:r>
      <w:proofErr w:type="spellEnd"/>
      <w:r w:rsidRPr="00C5114E">
        <w:rPr>
          <w:rFonts w:asciiTheme="majorHAnsi" w:hAnsiTheme="majorHAnsi"/>
          <w:sz w:val="24"/>
          <w:szCs w:val="24"/>
        </w:rPr>
        <w:t xml:space="preserve"> пастбища.</w:t>
      </w:r>
    </w:p>
    <w:p w:rsidR="006422F0" w:rsidRPr="00C5114E" w:rsidRDefault="006422F0" w:rsidP="0059762E">
      <w:pPr>
        <w:spacing w:after="0"/>
        <w:rPr>
          <w:rFonts w:asciiTheme="majorHAnsi" w:hAnsiTheme="majorHAnsi"/>
          <w:sz w:val="24"/>
          <w:szCs w:val="24"/>
        </w:rPr>
      </w:pPr>
      <w:r w:rsidRPr="00C5114E">
        <w:rPr>
          <w:rFonts w:asciiTheme="majorHAnsi" w:hAnsiTheme="majorHAnsi"/>
          <w:sz w:val="24"/>
          <w:szCs w:val="24"/>
        </w:rPr>
        <w:lastRenderedPageBreak/>
        <w:t>2. Рыболовство. В силу близости Каспийского моря в прибрежных населённых пунктах рыболовство является основной отраслью хозяйства. Немалое значение имеет также сеть каналов и озёр на территории самого Кизлярского района, играющих непосредственную роль для нереста обитающей в Каспии рыбы.</w:t>
      </w:r>
    </w:p>
    <w:p w:rsidR="006422F0" w:rsidRPr="00C5114E" w:rsidRDefault="006422F0" w:rsidP="0059762E">
      <w:pPr>
        <w:spacing w:after="0"/>
        <w:rPr>
          <w:rFonts w:asciiTheme="majorHAnsi" w:hAnsiTheme="majorHAnsi"/>
          <w:sz w:val="24"/>
          <w:szCs w:val="24"/>
        </w:rPr>
      </w:pPr>
      <w:r w:rsidRPr="00C5114E">
        <w:rPr>
          <w:rFonts w:asciiTheme="majorHAnsi" w:hAnsiTheme="majorHAnsi"/>
          <w:sz w:val="24"/>
          <w:szCs w:val="24"/>
        </w:rPr>
        <w:t>3. Виноградарство.</w:t>
      </w:r>
    </w:p>
    <w:p w:rsidR="006422F0" w:rsidRPr="00C5114E" w:rsidRDefault="006422F0" w:rsidP="006422F0">
      <w:pPr>
        <w:rPr>
          <w:rFonts w:asciiTheme="majorHAnsi" w:hAnsiTheme="majorHAnsi"/>
          <w:sz w:val="24"/>
          <w:szCs w:val="24"/>
        </w:rPr>
      </w:pPr>
      <w:r w:rsidRPr="00C5114E">
        <w:rPr>
          <w:rFonts w:asciiTheme="majorHAnsi" w:hAnsiTheme="majorHAnsi"/>
          <w:sz w:val="24"/>
          <w:szCs w:val="24"/>
        </w:rPr>
        <w:t>4. Распространено выращивание зерновых культур, в частности риса, бахчевых культур, развито овощеводство, садоводство.</w:t>
      </w:r>
    </w:p>
    <w:p w:rsidR="006422F0" w:rsidRPr="00C5114E" w:rsidRDefault="006422F0" w:rsidP="006422F0">
      <w:pPr>
        <w:shd w:val="clear" w:color="auto" w:fill="FFFFFF"/>
        <w:spacing w:before="75" w:after="75" w:line="240" w:lineRule="auto"/>
        <w:jc w:val="both"/>
        <w:outlineLvl w:val="1"/>
        <w:rPr>
          <w:rFonts w:asciiTheme="majorHAnsi" w:eastAsia="Times New Roman" w:hAnsiTheme="majorHAnsi" w:cs="Tahoma"/>
          <w:color w:val="5E6D81"/>
          <w:sz w:val="24"/>
          <w:szCs w:val="24"/>
          <w:lang w:eastAsia="ru-RU"/>
        </w:rPr>
      </w:pPr>
      <w:r w:rsidRPr="00C5114E">
        <w:rPr>
          <w:rFonts w:asciiTheme="majorHAnsi" w:eastAsia="Times New Roman" w:hAnsiTheme="majorHAnsi" w:cs="Tahoma"/>
          <w:b/>
          <w:bCs/>
          <w:color w:val="5E6D81"/>
          <w:sz w:val="24"/>
          <w:szCs w:val="24"/>
          <w:lang w:eastAsia="ru-RU"/>
        </w:rPr>
        <w:t>Природа</w:t>
      </w:r>
      <w:r w:rsidR="00464EBB" w:rsidRPr="00C5114E">
        <w:rPr>
          <w:rFonts w:asciiTheme="majorHAnsi" w:eastAsia="Times New Roman" w:hAnsiTheme="majorHAnsi" w:cs="Tahoma"/>
          <w:b/>
          <w:bCs/>
          <w:color w:val="5E6D81"/>
          <w:sz w:val="24"/>
          <w:szCs w:val="24"/>
          <w:lang w:eastAsia="ru-RU"/>
        </w:rPr>
        <w:t xml:space="preserve"> и животный мир </w:t>
      </w:r>
    </w:p>
    <w:p w:rsidR="00464EBB" w:rsidRPr="00C5114E" w:rsidRDefault="00464EBB" w:rsidP="00464EBB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000000" w:themeColor="text1"/>
        </w:rPr>
      </w:pPr>
      <w:r w:rsidRPr="00C5114E">
        <w:rPr>
          <w:rFonts w:asciiTheme="majorHAnsi" w:hAnsiTheme="majorHAnsi"/>
          <w:color w:val="000000" w:themeColor="text1"/>
        </w:rPr>
        <w:t xml:space="preserve">Ландшафт степного типа с наличием лугов, заболоченных участков, а также солончаковых пустынь. </w:t>
      </w:r>
      <w:r w:rsidR="00743181" w:rsidRPr="00C5114E">
        <w:rPr>
          <w:rFonts w:asciiTheme="majorHAnsi" w:hAnsiTheme="majorHAnsi" w:cs="Arial"/>
          <w:color w:val="000000"/>
          <w:shd w:val="clear" w:color="auto" w:fill="FFFFFF"/>
        </w:rPr>
        <w:t>Растительность района</w:t>
      </w:r>
      <w:r w:rsidR="00743181">
        <w:rPr>
          <w:rFonts w:asciiTheme="majorHAnsi" w:hAnsiTheme="majorHAnsi" w:cs="Arial"/>
          <w:color w:val="000000"/>
          <w:shd w:val="clear" w:color="auto" w:fill="FFFFFF"/>
        </w:rPr>
        <w:t xml:space="preserve"> местами </w:t>
      </w:r>
      <w:r w:rsidR="00743181" w:rsidRPr="00C5114E">
        <w:rPr>
          <w:rFonts w:asciiTheme="majorHAnsi" w:hAnsiTheme="majorHAnsi" w:cs="Arial"/>
          <w:color w:val="000000"/>
          <w:shd w:val="clear" w:color="auto" w:fill="FFFFFF"/>
        </w:rPr>
        <w:t xml:space="preserve"> бедная. Лишь в юго-западной его части встречаются леса. В долинах рек распространены заросли тростника и камыша</w:t>
      </w:r>
      <w:proofErr w:type="gramStart"/>
      <w:r w:rsidR="00743181" w:rsidRPr="00C5114E">
        <w:rPr>
          <w:rFonts w:asciiTheme="majorHAnsi" w:hAnsiTheme="majorHAnsi" w:cs="Arial"/>
          <w:color w:val="000000"/>
          <w:shd w:val="clear" w:color="auto" w:fill="FFFFFF"/>
        </w:rPr>
        <w:t xml:space="preserve"> .</w:t>
      </w:r>
      <w:proofErr w:type="gramEnd"/>
      <w:r w:rsidR="00743181" w:rsidRPr="00C5114E">
        <w:rPr>
          <w:rFonts w:asciiTheme="majorHAnsi" w:hAnsiTheme="majorHAnsi"/>
        </w:rPr>
        <w:t xml:space="preserve"> </w:t>
      </w:r>
      <w:r w:rsidRPr="00C5114E">
        <w:rPr>
          <w:rFonts w:asciiTheme="majorHAnsi" w:hAnsiTheme="majorHAnsi"/>
          <w:color w:val="000000" w:themeColor="text1"/>
        </w:rPr>
        <w:t xml:space="preserve">Встречаются такие растения как полынь, астрагал </w:t>
      </w:r>
      <w:proofErr w:type="spellStart"/>
      <w:r w:rsidRPr="00C5114E">
        <w:rPr>
          <w:rFonts w:asciiTheme="majorHAnsi" w:hAnsiTheme="majorHAnsi"/>
          <w:color w:val="000000" w:themeColor="text1"/>
        </w:rPr>
        <w:t>Лемана</w:t>
      </w:r>
      <w:proofErr w:type="spellEnd"/>
      <w:r w:rsidRPr="00C5114E">
        <w:rPr>
          <w:rFonts w:asciiTheme="majorHAnsi" w:hAnsiTheme="majorHAnsi"/>
          <w:color w:val="000000" w:themeColor="text1"/>
        </w:rPr>
        <w:t xml:space="preserve">, </w:t>
      </w:r>
      <w:proofErr w:type="spellStart"/>
      <w:r w:rsidRPr="00C5114E">
        <w:rPr>
          <w:rFonts w:asciiTheme="majorHAnsi" w:hAnsiTheme="majorHAnsi"/>
          <w:color w:val="000000" w:themeColor="text1"/>
        </w:rPr>
        <w:t>джузгун</w:t>
      </w:r>
      <w:proofErr w:type="spellEnd"/>
      <w:r w:rsidRPr="00C5114E">
        <w:rPr>
          <w:rFonts w:asciiTheme="majorHAnsi" w:hAnsiTheme="majorHAnsi"/>
          <w:color w:val="000000" w:themeColor="text1"/>
        </w:rPr>
        <w:t xml:space="preserve">  безлистный, мятлик луковичный, небольшие кустарники лоха серебристого и тамарикса.</w:t>
      </w:r>
    </w:p>
    <w:p w:rsidR="00464EBB" w:rsidRPr="00C5114E" w:rsidRDefault="00464EBB" w:rsidP="00464EBB">
      <w:pPr>
        <w:shd w:val="clear" w:color="auto" w:fill="FFFFFF"/>
        <w:spacing w:after="0" w:line="240" w:lineRule="auto"/>
        <w:jc w:val="both"/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</w:pPr>
      <w:r w:rsidRPr="00C5114E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 xml:space="preserve">Тамариск — настоящий укротитель песков. Оказавшись под толстым слоем песка, он не гибнет: ветви быстро образуют корни и растение восстанавливается. Корни у него длинные как лианы, они расползаются на десятки метров и проникают вглубь, таким образом, останавливают движение песков. </w:t>
      </w:r>
    </w:p>
    <w:p w:rsidR="00464EBB" w:rsidRPr="00C5114E" w:rsidRDefault="00464EBB" w:rsidP="00464EBB">
      <w:pPr>
        <w:shd w:val="clear" w:color="auto" w:fill="FFFFFF"/>
        <w:spacing w:after="0" w:line="240" w:lineRule="auto"/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</w:pPr>
      <w:r w:rsidRPr="00C5114E">
        <w:rPr>
          <w:rFonts w:asciiTheme="majorHAnsi" w:hAnsiTheme="majorHAnsi" w:cs="Times New Roman"/>
          <w:color w:val="000000"/>
          <w:sz w:val="24"/>
          <w:szCs w:val="24"/>
          <w:shd w:val="clear" w:color="auto" w:fill="FFFFFF"/>
        </w:rPr>
        <w:t xml:space="preserve">По берегам </w:t>
      </w:r>
      <w:r w:rsidRPr="00C5114E">
        <w:rPr>
          <w:rFonts w:asciiTheme="majorHAnsi" w:hAnsiTheme="majorHAnsi" w:cs="Times New Roman"/>
          <w:color w:val="000000"/>
          <w:sz w:val="24"/>
          <w:szCs w:val="24"/>
        </w:rPr>
        <w:t xml:space="preserve"> </w:t>
      </w:r>
      <w:r w:rsidRPr="00C5114E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прирусловых террас произрастают тополевые леса. В заболоченных низменных участках встречаются большие заросли камыша. </w:t>
      </w:r>
    </w:p>
    <w:p w:rsidR="00464EBB" w:rsidRPr="00C5114E" w:rsidRDefault="00464EBB" w:rsidP="00B0501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 w:rsidRPr="00C5114E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Животный мир представлен: рептилиями (гадюки, ящерицы), птицами (фазан, водоплавающие дикие утки, лысухи белый аист, черный аист и др.),  насекомые (саранчи, бабочки, жуки, комары и др.) По зарослям пойменных лесов водятся млекопитающие  (камышовый кот, </w:t>
      </w:r>
      <w:proofErr w:type="spellStart"/>
      <w:r w:rsidRPr="00C5114E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корсак</w:t>
      </w:r>
      <w:proofErr w:type="gramStart"/>
      <w:r w:rsidRPr="00C5114E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,з</w:t>
      </w:r>
      <w:proofErr w:type="gramEnd"/>
      <w:r w:rsidRPr="00C5114E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аяц</w:t>
      </w:r>
      <w:proofErr w:type="spellEnd"/>
      <w:r w:rsidRPr="00C5114E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– русак  дикий кабан, ондатра и др. ).В реках и на Каспии водится разнообразная рыба:  осётр, севрюга, белуга, черноспинка, вобла, сазан, сом, щука, судак и пр.</w:t>
      </w:r>
    </w:p>
    <w:p w:rsidR="00464EBB" w:rsidRPr="00C5114E" w:rsidRDefault="00464EBB" w:rsidP="00464EB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</w:p>
    <w:p w:rsidR="00464EBB" w:rsidRPr="00C5114E" w:rsidRDefault="00464EBB" w:rsidP="00B05018">
      <w:pPr>
        <w:spacing w:after="0"/>
        <w:rPr>
          <w:rFonts w:asciiTheme="majorHAnsi" w:hAnsiTheme="majorHAnsi" w:cs="Times New Roman"/>
          <w:color w:val="444444"/>
          <w:sz w:val="24"/>
          <w:szCs w:val="24"/>
          <w:shd w:val="clear" w:color="auto" w:fill="FFFFFF"/>
        </w:rPr>
      </w:pPr>
      <w:r w:rsidRPr="00C5114E">
        <w:rPr>
          <w:rFonts w:asciiTheme="majorHAnsi" w:hAnsiTheme="majorHAnsi" w:cs="Times New Roman"/>
          <w:color w:val="444444"/>
          <w:sz w:val="24"/>
          <w:szCs w:val="24"/>
          <w:shd w:val="clear" w:color="auto" w:fill="FFFFFF"/>
        </w:rPr>
        <w:t xml:space="preserve">Во флоре Кизлярского участка отмечены такие редкие и охраняемые виды, как меч-трава обыкновенная, кувшинка белая, кувшинка желтая, водяной орех (чилим) </w:t>
      </w:r>
      <w:proofErr w:type="spellStart"/>
      <w:r w:rsidRPr="00C5114E">
        <w:rPr>
          <w:rFonts w:asciiTheme="majorHAnsi" w:hAnsiTheme="majorHAnsi" w:cs="Times New Roman"/>
          <w:color w:val="444444"/>
          <w:sz w:val="24"/>
          <w:szCs w:val="24"/>
          <w:shd w:val="clear" w:color="auto" w:fill="FFFFFF"/>
        </w:rPr>
        <w:t>гирканский</w:t>
      </w:r>
      <w:proofErr w:type="spellEnd"/>
      <w:r w:rsidRPr="00C5114E">
        <w:rPr>
          <w:rFonts w:asciiTheme="majorHAnsi" w:hAnsiTheme="majorHAnsi" w:cs="Times New Roman"/>
          <w:color w:val="444444"/>
          <w:sz w:val="24"/>
          <w:szCs w:val="24"/>
          <w:shd w:val="clear" w:color="auto" w:fill="FFFFFF"/>
        </w:rPr>
        <w:t>, пузырчатка обыкновенная и другие. </w:t>
      </w:r>
    </w:p>
    <w:p w:rsidR="00852A8F" w:rsidRDefault="00464EBB" w:rsidP="00B05018">
      <w:pPr>
        <w:spacing w:after="0"/>
        <w:rPr>
          <w:rFonts w:asciiTheme="majorHAnsi" w:hAnsiTheme="majorHAnsi" w:cs="Times New Roman"/>
          <w:color w:val="444444"/>
          <w:sz w:val="24"/>
          <w:szCs w:val="24"/>
          <w:shd w:val="clear" w:color="auto" w:fill="FFFFFF"/>
        </w:rPr>
      </w:pPr>
      <w:r w:rsidRPr="00C5114E">
        <w:rPr>
          <w:rFonts w:asciiTheme="majorHAnsi" w:hAnsiTheme="majorHAnsi" w:cs="Times New Roman"/>
          <w:color w:val="444444"/>
          <w:sz w:val="24"/>
          <w:szCs w:val="24"/>
          <w:shd w:val="clear" w:color="auto" w:fill="FFFFFF"/>
        </w:rPr>
        <w:t>В водах</w:t>
      </w:r>
      <w:r w:rsidR="00224E06">
        <w:rPr>
          <w:rFonts w:asciiTheme="majorHAnsi" w:hAnsiTheme="majorHAnsi" w:cs="Times New Roman"/>
          <w:color w:val="444444"/>
          <w:sz w:val="24"/>
          <w:szCs w:val="24"/>
          <w:shd w:val="clear" w:color="auto" w:fill="FFFFFF"/>
        </w:rPr>
        <w:t xml:space="preserve"> Кизлярского </w:t>
      </w:r>
      <w:r w:rsidRPr="00C5114E">
        <w:rPr>
          <w:rFonts w:asciiTheme="majorHAnsi" w:hAnsiTheme="majorHAnsi" w:cs="Times New Roman"/>
          <w:color w:val="444444"/>
          <w:sz w:val="24"/>
          <w:szCs w:val="24"/>
          <w:shd w:val="clear" w:color="auto" w:fill="FFFFFF"/>
        </w:rPr>
        <w:t xml:space="preserve"> залива обитают около 70 видов и подвидов морских, проходных, полупроходных и речных рыб, в том числе такие редкие и исчезающие формы, как шип, каспийская кумжа, белорыбица, </w:t>
      </w:r>
      <w:proofErr w:type="spellStart"/>
      <w:r w:rsidRPr="00C5114E">
        <w:rPr>
          <w:rFonts w:asciiTheme="majorHAnsi" w:hAnsiTheme="majorHAnsi" w:cs="Times New Roman"/>
          <w:color w:val="444444"/>
          <w:sz w:val="24"/>
          <w:szCs w:val="24"/>
          <w:shd w:val="clear" w:color="auto" w:fill="FFFFFF"/>
        </w:rPr>
        <w:t>предкавказская</w:t>
      </w:r>
      <w:proofErr w:type="spellEnd"/>
      <w:r w:rsidRPr="00C5114E">
        <w:rPr>
          <w:rFonts w:asciiTheme="majorHAnsi" w:hAnsiTheme="majorHAnsi" w:cs="Times New Roman"/>
          <w:color w:val="444444"/>
          <w:sz w:val="24"/>
          <w:szCs w:val="24"/>
          <w:shd w:val="clear" w:color="auto" w:fill="FFFFFF"/>
        </w:rPr>
        <w:t xml:space="preserve"> шиповка. Кизлярский залив является единственной на каспийском побережье территорией, где нерест большинства видов рыб проходит  в морской воде. Фауна залива примечательна также большим разнообразием птиц, среди которых очень много видов, занесенных в Красные книги России и Дагестана (кудрявый пеликан, малый баклан, </w:t>
      </w:r>
      <w:proofErr w:type="spellStart"/>
      <w:r w:rsidRPr="00C5114E">
        <w:rPr>
          <w:rFonts w:asciiTheme="majorHAnsi" w:hAnsiTheme="majorHAnsi" w:cs="Times New Roman"/>
          <w:color w:val="444444"/>
          <w:sz w:val="24"/>
          <w:szCs w:val="24"/>
          <w:shd w:val="clear" w:color="auto" w:fill="FFFFFF"/>
        </w:rPr>
        <w:t>каравайка</w:t>
      </w:r>
      <w:proofErr w:type="spellEnd"/>
      <w:r w:rsidRPr="00C5114E">
        <w:rPr>
          <w:rFonts w:asciiTheme="majorHAnsi" w:hAnsiTheme="majorHAnsi" w:cs="Times New Roman"/>
          <w:color w:val="444444"/>
          <w:sz w:val="24"/>
          <w:szCs w:val="24"/>
          <w:shd w:val="clear" w:color="auto" w:fill="FFFFFF"/>
        </w:rPr>
        <w:t xml:space="preserve">, </w:t>
      </w:r>
      <w:proofErr w:type="gramStart"/>
      <w:r w:rsidRPr="00C5114E">
        <w:rPr>
          <w:rFonts w:asciiTheme="majorHAnsi" w:hAnsiTheme="majorHAnsi" w:cs="Times New Roman"/>
          <w:color w:val="444444"/>
          <w:sz w:val="24"/>
          <w:szCs w:val="24"/>
          <w:shd w:val="clear" w:color="auto" w:fill="FFFFFF"/>
        </w:rPr>
        <w:t>орлан-белохвост</w:t>
      </w:r>
      <w:proofErr w:type="gramEnd"/>
      <w:r w:rsidRPr="00C5114E">
        <w:rPr>
          <w:rFonts w:asciiTheme="majorHAnsi" w:hAnsiTheme="majorHAnsi" w:cs="Times New Roman"/>
          <w:color w:val="444444"/>
          <w:sz w:val="24"/>
          <w:szCs w:val="24"/>
          <w:shd w:val="clear" w:color="auto" w:fill="FFFFFF"/>
        </w:rPr>
        <w:t xml:space="preserve">, </w:t>
      </w:r>
      <w:proofErr w:type="spellStart"/>
      <w:r w:rsidRPr="00C5114E">
        <w:rPr>
          <w:rFonts w:asciiTheme="majorHAnsi" w:hAnsiTheme="majorHAnsi" w:cs="Times New Roman"/>
          <w:color w:val="444444"/>
          <w:sz w:val="24"/>
          <w:szCs w:val="24"/>
          <w:shd w:val="clear" w:color="auto" w:fill="FFFFFF"/>
        </w:rPr>
        <w:t>пискулька</w:t>
      </w:r>
      <w:proofErr w:type="spellEnd"/>
      <w:r w:rsidRPr="00C5114E">
        <w:rPr>
          <w:rFonts w:asciiTheme="majorHAnsi" w:hAnsiTheme="majorHAnsi" w:cs="Times New Roman"/>
          <w:color w:val="444444"/>
          <w:sz w:val="24"/>
          <w:szCs w:val="24"/>
          <w:shd w:val="clear" w:color="auto" w:fill="FFFFFF"/>
        </w:rPr>
        <w:t>, журавль-красавка, степная тиркушка, авдотка и др.)</w:t>
      </w:r>
    </w:p>
    <w:p w:rsidR="00B05018" w:rsidRPr="00B05018" w:rsidRDefault="00B05018" w:rsidP="00B05018">
      <w:pPr>
        <w:spacing w:after="0"/>
        <w:jc w:val="center"/>
        <w:rPr>
          <w:rFonts w:asciiTheme="majorHAnsi" w:hAnsiTheme="majorHAnsi" w:cs="Times New Roman"/>
          <w:color w:val="FF0000"/>
          <w:sz w:val="24"/>
          <w:szCs w:val="24"/>
        </w:rPr>
      </w:pPr>
      <w:r w:rsidRPr="00B05018">
        <w:rPr>
          <w:rFonts w:asciiTheme="majorHAnsi" w:hAnsiTheme="majorHAnsi" w:cs="Times New Roman"/>
          <w:color w:val="FF0000"/>
          <w:sz w:val="24"/>
          <w:szCs w:val="24"/>
          <w:shd w:val="clear" w:color="auto" w:fill="FFFFFF"/>
        </w:rPr>
        <w:t>Достопримечательности города</w:t>
      </w:r>
    </w:p>
    <w:p w:rsidR="00C53128" w:rsidRDefault="00C53128" w:rsidP="00C53128">
      <w:pPr>
        <w:shd w:val="clear" w:color="auto" w:fill="FFFFFF"/>
        <w:spacing w:after="150" w:line="240" w:lineRule="auto"/>
        <w:rPr>
          <w:noProof/>
          <w:lang w:eastAsia="ru-RU"/>
        </w:rPr>
      </w:pPr>
      <w:r w:rsidRPr="00C5114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Хочется с гордостью сказать, что великий полководец П.И. Баг</w:t>
      </w:r>
      <w:r w:rsidRPr="00C5114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softHyphen/>
        <w:t>ратион родился и вырос в Кизля</w:t>
      </w:r>
      <w:r w:rsidRPr="00C5114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softHyphen/>
        <w:t>ре. В городе есть улица имени Баг</w:t>
      </w:r>
      <w:r w:rsidRPr="00C5114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softHyphen/>
        <w:t>ратиона, два памятника и музей его имени, где можно ознакомиться с большой историей нашего края. Когда заходишь в музей, ты как будто окунаешься в сказку и забы</w:t>
      </w:r>
      <w:r w:rsidRPr="00C5114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softHyphen/>
        <w:t>ваешь обо всех проблемах. Это очень красивое историческое зда</w:t>
      </w:r>
      <w:r w:rsidRPr="00C5114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softHyphen/>
        <w:t>ние.</w:t>
      </w:r>
      <w:r w:rsidR="00B05018" w:rsidRPr="00B05018">
        <w:rPr>
          <w:noProof/>
          <w:lang w:eastAsia="ru-RU"/>
        </w:rPr>
        <w:t xml:space="preserve"> </w:t>
      </w:r>
      <w:r w:rsidR="00B05018">
        <w:rPr>
          <w:noProof/>
          <w:lang w:eastAsia="ru-RU"/>
        </w:rPr>
        <w:drawing>
          <wp:inline distT="0" distB="0" distL="0" distR="0" wp14:anchorId="7705C4DF" wp14:editId="03934927">
            <wp:extent cx="6672238" cy="2051222"/>
            <wp:effectExtent l="0" t="0" r="0" b="6350"/>
            <wp:docPr id="5" name="Рисунок 5" descr="Краеведческий музей имени Баграти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раеведческий музей имени Баграти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80" cy="2051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491" w:rsidRDefault="00F82491" w:rsidP="00C5312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:rsidR="00B05018" w:rsidRPr="00B05018" w:rsidRDefault="00B05018" w:rsidP="00B05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018">
        <w:rPr>
          <w:rFonts w:ascii="Verdana" w:eastAsia="Times New Roman" w:hAnsi="Verdana" w:cs="Times New Roman"/>
          <w:color w:val="111111"/>
          <w:sz w:val="24"/>
          <w:szCs w:val="24"/>
          <w:shd w:val="clear" w:color="auto" w:fill="E5E5E5"/>
          <w:lang w:eastAsia="ru-RU"/>
        </w:rPr>
        <w:lastRenderedPageBreak/>
        <w:t>Время смывает черты далёкого прошлого. В Кизляре немного сохранилось интересных старинных зданий и построек. Но они есть на улицах Ленина и Советской, которая фактически вошла в парковый комплекс. Это дома купцов, известных виноделов, административные здания конца XIX / начала ХХ веков</w:t>
      </w:r>
    </w:p>
    <w:p w:rsidR="00B05018" w:rsidRDefault="00B05018" w:rsidP="00B05018">
      <w:pPr>
        <w:spacing w:after="0" w:line="240" w:lineRule="auto"/>
        <w:rPr>
          <w:rFonts w:ascii="Verdana" w:eastAsia="Times New Roman" w:hAnsi="Verdana" w:cs="Times New Roman"/>
          <w:color w:val="111111"/>
          <w:sz w:val="24"/>
          <w:szCs w:val="24"/>
          <w:shd w:val="clear" w:color="auto" w:fill="E5E5E5"/>
          <w:lang w:eastAsia="ru-RU"/>
        </w:rPr>
      </w:pPr>
      <w:r w:rsidRPr="00B05018">
        <w:rPr>
          <w:rFonts w:ascii="Verdana" w:eastAsia="Times New Roman" w:hAnsi="Verdana" w:cs="Times New Roman"/>
          <w:color w:val="111111"/>
          <w:sz w:val="24"/>
          <w:szCs w:val="24"/>
          <w:shd w:val="clear" w:color="auto" w:fill="E5E5E5"/>
          <w:lang w:eastAsia="ru-RU"/>
        </w:rPr>
        <w:t>Казачий музей работает в Кизляре с 2007 года. Представленные экспозиции демонстрируют жизнь и быт казаков, их традиционные промыслы: рыболовство и охоту, гончарное ремесло, ковроткачество. Представлены различные образцы праздничной и повседневной одежды, воссоздано убранство горницы в казачьем курене. Отдельные выставки посвящены народным художественным промыслам России и православию.</w:t>
      </w:r>
    </w:p>
    <w:p w:rsidR="00B05018" w:rsidRPr="00B05018" w:rsidRDefault="00B05018" w:rsidP="00B05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43B8FB5" wp14:editId="38E3DDFC">
            <wp:extent cx="6672214" cy="2421924"/>
            <wp:effectExtent l="0" t="0" r="0" b="0"/>
            <wp:docPr id="6" name="Рисунок 6" descr="Музей истории и культуры терского казаче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узей истории и культуры терского казачеств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80" cy="242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018" w:rsidRDefault="00B05018" w:rsidP="00B05018">
      <w:pPr>
        <w:spacing w:after="0" w:line="240" w:lineRule="auto"/>
        <w:rPr>
          <w:rFonts w:ascii="Verdana" w:eastAsia="Times New Roman" w:hAnsi="Verdana" w:cs="Times New Roman"/>
          <w:color w:val="111111"/>
          <w:sz w:val="24"/>
          <w:szCs w:val="24"/>
          <w:shd w:val="clear" w:color="auto" w:fill="E5E5E5"/>
          <w:lang w:eastAsia="ru-RU"/>
        </w:rPr>
      </w:pPr>
    </w:p>
    <w:p w:rsidR="00B05018" w:rsidRDefault="00B05018" w:rsidP="00B05018">
      <w:pPr>
        <w:spacing w:after="0" w:line="240" w:lineRule="auto"/>
        <w:rPr>
          <w:rFonts w:ascii="Verdana" w:eastAsia="Times New Roman" w:hAnsi="Verdana" w:cs="Times New Roman"/>
          <w:color w:val="111111"/>
          <w:sz w:val="24"/>
          <w:szCs w:val="24"/>
          <w:shd w:val="clear" w:color="auto" w:fill="E5E5E5"/>
          <w:lang w:eastAsia="ru-RU"/>
        </w:rPr>
      </w:pPr>
      <w:r w:rsidRPr="00B05018">
        <w:rPr>
          <w:rFonts w:ascii="Verdana" w:eastAsia="Times New Roman" w:hAnsi="Verdana" w:cs="Times New Roman"/>
          <w:color w:val="111111"/>
          <w:sz w:val="24"/>
          <w:szCs w:val="24"/>
          <w:shd w:val="clear" w:color="auto" w:fill="E5E5E5"/>
          <w:lang w:eastAsia="ru-RU"/>
        </w:rPr>
        <w:t>Монумент в честь 250-летия основания крепости Кизляр</w:t>
      </w:r>
    </w:p>
    <w:p w:rsidR="00B05018" w:rsidRPr="00B05018" w:rsidRDefault="00B05018" w:rsidP="00B05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018">
        <w:rPr>
          <w:rFonts w:ascii="Verdana" w:eastAsia="Times New Roman" w:hAnsi="Verdana" w:cs="Times New Roman"/>
          <w:color w:val="111111"/>
          <w:sz w:val="24"/>
          <w:szCs w:val="24"/>
          <w:shd w:val="clear" w:color="auto" w:fill="E5E5E5"/>
          <w:lang w:eastAsia="ru-RU"/>
        </w:rPr>
        <w:t xml:space="preserve"> Этот монумент в Центральном парке посвящён утраченной крепости, которая когда-то играла огромную роль на Северном Кавказе. </w:t>
      </w:r>
      <w:proofErr w:type="gramStart"/>
      <w:r w:rsidRPr="00B05018">
        <w:rPr>
          <w:rFonts w:ascii="Verdana" w:eastAsia="Times New Roman" w:hAnsi="Verdana" w:cs="Times New Roman"/>
          <w:color w:val="111111"/>
          <w:sz w:val="24"/>
          <w:szCs w:val="24"/>
          <w:shd w:val="clear" w:color="auto" w:fill="E5E5E5"/>
          <w:lang w:eastAsia="ru-RU"/>
        </w:rPr>
        <w:t>Её комендант считался «начальником» всего пространства от Каспийского до Азовского морей.</w:t>
      </w:r>
      <w:proofErr w:type="gramEnd"/>
      <w:r w:rsidRPr="00B05018">
        <w:rPr>
          <w:rFonts w:ascii="Verdana" w:eastAsia="Times New Roman" w:hAnsi="Verdana" w:cs="Times New Roman"/>
          <w:color w:val="111111"/>
          <w:sz w:val="24"/>
          <w:szCs w:val="24"/>
          <w:shd w:val="clear" w:color="auto" w:fill="E5E5E5"/>
          <w:lang w:eastAsia="ru-RU"/>
        </w:rPr>
        <w:t xml:space="preserve"> Недаром дата основания крепости стала датой основания города. Памятник посвящён всем русским и казакам, которые положили начало городу. Однако героями скульптурной композиции стали рабочий, поднявший высоко над головой серп и молот, и колхозница, поднявшая вверх просто ладонь, как при голосовании. Это неудивительно, ведь памятник был установлен в советскую эпоху: в 1985-м году, к 250-летнему юбилею Кизляра.</w:t>
      </w:r>
    </w:p>
    <w:p w:rsidR="00B05018" w:rsidRDefault="00B05018" w:rsidP="00B05018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1897669" wp14:editId="260987F4">
            <wp:extent cx="5313404" cy="3064476"/>
            <wp:effectExtent l="0" t="0" r="1905" b="3175"/>
            <wp:docPr id="4" name="Рисунок 4" descr="Монумент в честь 250-летия основания крепости Кизля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нумент в честь 250-летия основания крепости Кизляр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677" cy="3064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491" w:rsidRDefault="00B05018" w:rsidP="00B05018">
      <w:pPr>
        <w:spacing w:after="0" w:line="240" w:lineRule="auto"/>
        <w:rPr>
          <w:rFonts w:ascii="Verdana" w:eastAsia="Times New Roman" w:hAnsi="Verdana" w:cs="Times New Roman"/>
          <w:color w:val="111111"/>
          <w:sz w:val="24"/>
          <w:szCs w:val="24"/>
          <w:shd w:val="clear" w:color="auto" w:fill="E5E5E5"/>
          <w:lang w:eastAsia="ru-RU"/>
        </w:rPr>
      </w:pPr>
      <w:r w:rsidRPr="00B05018">
        <w:rPr>
          <w:rFonts w:ascii="Verdana" w:eastAsia="Times New Roman" w:hAnsi="Verdana" w:cs="Times New Roman"/>
          <w:color w:val="111111"/>
          <w:sz w:val="24"/>
          <w:szCs w:val="24"/>
          <w:shd w:val="clear" w:color="auto" w:fill="E5E5E5"/>
          <w:lang w:eastAsia="ru-RU"/>
        </w:rPr>
        <w:t xml:space="preserve">Мемориал жертвам терактов в Кизляре 9 января 1996 года диверсионные группы чеченских террористов совершили бесчеловечное военное преступление в Кизляре. Они повторили рейд июня 1995 года на город Будённовск: захватили большое количество заложников и заперлись с ними в здании городской больницы. </w:t>
      </w:r>
    </w:p>
    <w:p w:rsidR="00F82491" w:rsidRDefault="00F82491" w:rsidP="00B05018">
      <w:pPr>
        <w:spacing w:after="0" w:line="240" w:lineRule="auto"/>
        <w:rPr>
          <w:rFonts w:ascii="Verdana" w:eastAsia="Times New Roman" w:hAnsi="Verdana" w:cs="Times New Roman"/>
          <w:color w:val="111111"/>
          <w:sz w:val="24"/>
          <w:szCs w:val="24"/>
          <w:shd w:val="clear" w:color="auto" w:fill="E5E5E5"/>
          <w:lang w:eastAsia="ru-RU"/>
        </w:rPr>
      </w:pPr>
    </w:p>
    <w:p w:rsidR="00B05018" w:rsidRPr="00B05018" w:rsidRDefault="00B05018" w:rsidP="00B05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018">
        <w:rPr>
          <w:rFonts w:ascii="Verdana" w:eastAsia="Times New Roman" w:hAnsi="Verdana" w:cs="Times New Roman"/>
          <w:color w:val="111111"/>
          <w:sz w:val="24"/>
          <w:szCs w:val="24"/>
          <w:shd w:val="clear" w:color="auto" w:fill="E5E5E5"/>
          <w:lang w:eastAsia="ru-RU"/>
        </w:rPr>
        <w:lastRenderedPageBreak/>
        <w:t>А потом, прикрываясь ими как живым щитом, на автобусах выезжали на территорию Чечни. Погибло 78 человек. Памяти этих жертв и посвящён монумент со скорбным лицом плачущей матери. 31 марта 2010 года и 18 февраля 2018 года в Кизляре было совершено ещё два теракта. В первом случае от двух взрывов погибло 12 человек, во втором – от стрельбы по прихожанам православного храма из охотничьего ружья от руки исламского террориста погибли пятеро (все женщины).</w:t>
      </w:r>
    </w:p>
    <w:p w:rsidR="00B05018" w:rsidRPr="00C5114E" w:rsidRDefault="00B05018" w:rsidP="00C5312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060C134" wp14:editId="151B6DB0">
            <wp:extent cx="6672236" cy="2158313"/>
            <wp:effectExtent l="0" t="0" r="0" b="0"/>
            <wp:docPr id="7" name="Рисунок 7" descr="Мемориал жертвам терактов в Кизля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емориал жертвам терактов в Кизляр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80" cy="2158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128" w:rsidRPr="00C5114E" w:rsidRDefault="00C53128" w:rsidP="00C53128">
      <w:pPr>
        <w:shd w:val="clear" w:color="auto" w:fill="FFFFFF"/>
        <w:spacing w:after="15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5114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История, в которой было всё: печаль и радость, взлёты и падения, горечь и утраты и радость возрождения. Никакие беды не смогут сломить любимый город, ведь Кизляр – это наша земля, наша Родина и мы сделаем всё для его благополучия.</w:t>
      </w:r>
      <w:r w:rsidR="00C5114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</w:t>
      </w:r>
    </w:p>
    <w:p w:rsidR="00C53128" w:rsidRDefault="00C53128" w:rsidP="00C53128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3128" w:rsidRPr="00B05018" w:rsidRDefault="00B05018" w:rsidP="00B05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018">
        <w:rPr>
          <w:rFonts w:ascii="Verdana" w:eastAsia="Times New Roman" w:hAnsi="Verdana" w:cs="Times New Roman"/>
          <w:color w:val="111111"/>
          <w:sz w:val="24"/>
          <w:szCs w:val="24"/>
          <w:shd w:val="clear" w:color="auto" w:fill="E5E5E5"/>
          <w:lang w:eastAsia="ru-RU"/>
        </w:rPr>
        <w:t>Памятник генералу Левашову Памятник основателю города генерал-аншефу Василию Левашову находится в сквере его имени, на бывшей улице Гимназической, где до революции находились мужская гимназия и школа.</w:t>
      </w:r>
    </w:p>
    <w:p w:rsidR="006D3D48" w:rsidRDefault="00B05018" w:rsidP="00B050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5DE1226" wp14:editId="27AD5C2C">
            <wp:extent cx="5486400" cy="2133600"/>
            <wp:effectExtent l="0" t="0" r="0" b="0"/>
            <wp:docPr id="8" name="Рисунок 8" descr="Памятник генералу Левашов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амятник генералу Левашову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343" cy="2133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018" w:rsidRDefault="00B05018" w:rsidP="00C53128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018" w:rsidRDefault="00B05018" w:rsidP="00C53128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018" w:rsidRDefault="00B05018" w:rsidP="00C53128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018" w:rsidRDefault="00B05018" w:rsidP="00C53128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018" w:rsidRDefault="00B05018" w:rsidP="00C53128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018" w:rsidRDefault="00B05018" w:rsidP="00C53128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018" w:rsidRDefault="00B05018" w:rsidP="00C53128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018" w:rsidRDefault="00B05018" w:rsidP="00C53128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018" w:rsidRDefault="00B05018" w:rsidP="00C53128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018" w:rsidRDefault="00B05018" w:rsidP="00C53128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018" w:rsidRDefault="00B05018" w:rsidP="00C53128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018" w:rsidRDefault="00B05018" w:rsidP="00C53128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018" w:rsidRDefault="00B05018" w:rsidP="00C53128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018" w:rsidRDefault="00B05018" w:rsidP="00C53128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018" w:rsidRDefault="00B05018" w:rsidP="00C53128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018" w:rsidRDefault="00B05018" w:rsidP="00C53128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018" w:rsidRDefault="00B05018" w:rsidP="00C53128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2A8F" w:rsidRDefault="00852A8F" w:rsidP="00C53128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Русский язык. </w:t>
      </w:r>
    </w:p>
    <w:p w:rsidR="00852A8F" w:rsidRDefault="00852A8F" w:rsidP="00852A8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Определить тему текста. </w:t>
      </w:r>
    </w:p>
    <w:p w:rsidR="00852A8F" w:rsidRDefault="00852A8F" w:rsidP="00852A8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Определить главную мысль. </w:t>
      </w:r>
    </w:p>
    <w:p w:rsidR="00852A8F" w:rsidRDefault="00852A8F" w:rsidP="00852A8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Определить значения слов: скважина,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недры</w:t>
      </w:r>
      <w:proofErr w:type="gramStart"/>
      <w:r>
        <w:rPr>
          <w:rFonts w:ascii="Times New Roman" w:hAnsi="Times New Roman" w:cs="Times New Roman"/>
          <w:sz w:val="24"/>
          <w:szCs w:val="24"/>
        </w:rPr>
        <w:t>,ф</w:t>
      </w:r>
      <w:proofErr w:type="gramEnd"/>
      <w:r>
        <w:rPr>
          <w:rFonts w:ascii="Times New Roman" w:hAnsi="Times New Roman" w:cs="Times New Roman"/>
          <w:sz w:val="24"/>
          <w:szCs w:val="24"/>
        </w:rPr>
        <w:t>ауна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флора и т.д. </w:t>
      </w:r>
    </w:p>
    <w:p w:rsidR="00852A8F" w:rsidRDefault="00852A8F" w:rsidP="00852A8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Найти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микротемы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2A8F" w:rsidRDefault="00852A8F" w:rsidP="00852A8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Рассмотреть способы сжатия абзацев. </w:t>
      </w:r>
    </w:p>
    <w:p w:rsidR="005059C2" w:rsidRPr="00586C4C" w:rsidRDefault="00852A8F" w:rsidP="00586C4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Представить те</w:t>
      </w:r>
      <w:proofErr w:type="gramStart"/>
      <w:r>
        <w:rPr>
          <w:rFonts w:ascii="Times New Roman" w:hAnsi="Times New Roman" w:cs="Times New Roman"/>
          <w:sz w:val="24"/>
          <w:szCs w:val="24"/>
        </w:rPr>
        <w:t>кст в сж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атом виде, сохраняя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микротемы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59C2" w:rsidRDefault="005059C2" w:rsidP="005059C2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9C2" w:rsidRDefault="005059C2" w:rsidP="005059C2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Английский язык. </w:t>
      </w:r>
    </w:p>
    <w:p w:rsidR="005059C2" w:rsidRDefault="005059C2" w:rsidP="005059C2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9C2" w:rsidRDefault="005059C2" w:rsidP="005059C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1.) Найдите в тексте слова/словосочетания, соответствующие по значению английским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Find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59C2" w:rsidRDefault="005059C2" w:rsidP="005059C2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52E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1.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main industry</w:t>
      </w:r>
    </w:p>
    <w:p w:rsidR="005059C2" w:rsidRDefault="005059C2" w:rsidP="005059C2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republic</w:t>
      </w:r>
      <w:proofErr w:type="gramEnd"/>
    </w:p>
    <w:p w:rsidR="005059C2" w:rsidRDefault="005059C2" w:rsidP="005059C2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3.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landscapes</w:t>
      </w:r>
      <w:proofErr w:type="gramEnd"/>
    </w:p>
    <w:p w:rsidR="005059C2" w:rsidRDefault="005059C2" w:rsidP="005059C2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4/ population</w:t>
      </w:r>
    </w:p>
    <w:p w:rsidR="005059C2" w:rsidRPr="00D52EDC" w:rsidRDefault="005059C2" w:rsidP="005059C2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EDC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temperature</w:t>
      </w:r>
    </w:p>
    <w:p w:rsidR="005059C2" w:rsidRPr="00D52EDC" w:rsidRDefault="005059C2" w:rsidP="005059C2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EDC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nationality</w:t>
      </w:r>
    </w:p>
    <w:p w:rsidR="005059C2" w:rsidRPr="00D52EDC" w:rsidRDefault="005059C2" w:rsidP="005059C2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EDC">
        <w:rPr>
          <w:rFonts w:ascii="Times New Roman" w:hAnsi="Times New Roman" w:cs="Times New Roman"/>
          <w:b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administrative</w:t>
      </w:r>
    </w:p>
    <w:p w:rsidR="005059C2" w:rsidRPr="005059C2" w:rsidRDefault="005059C2" w:rsidP="005059C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Есть ли что-то общее у этих слов на обоих языках? Чем можно это объяснить? </w:t>
      </w:r>
    </w:p>
    <w:p w:rsidR="005059C2" w:rsidRDefault="005059C2" w:rsidP="005059C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Дополните предложения </w:t>
      </w:r>
    </w:p>
    <w:p w:rsidR="005059C2" w:rsidRPr="00385FE7" w:rsidRDefault="005059C2" w:rsidP="005059C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2EDC">
        <w:rPr>
          <w:rFonts w:ascii="Times New Roman" w:hAnsi="Times New Roman" w:cs="Times New Roman"/>
          <w:sz w:val="24"/>
          <w:szCs w:val="24"/>
        </w:rPr>
        <w:t xml:space="preserve">  </w:t>
      </w:r>
      <w:r w:rsidRPr="00385FE7">
        <w:rPr>
          <w:rFonts w:ascii="Times New Roman" w:hAnsi="Times New Roman" w:cs="Times New Roman"/>
          <w:sz w:val="24"/>
          <w:szCs w:val="24"/>
          <w:lang w:val="en-US"/>
        </w:rPr>
        <w:t xml:space="preserve">Complete the sentences </w:t>
      </w:r>
    </w:p>
    <w:p w:rsidR="005059C2" w:rsidRPr="00684369" w:rsidRDefault="005059C2" w:rsidP="005059C2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Kizlyar district was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lang w:val="en-US"/>
        </w:rPr>
        <w:t>ounded</w:t>
      </w:r>
      <w:r w:rsidR="00684369">
        <w:rPr>
          <w:rFonts w:ascii="Times New Roman" w:hAnsi="Times New Roman" w:cs="Times New Roman"/>
          <w:sz w:val="24"/>
          <w:szCs w:val="24"/>
          <w:lang w:val="en-US"/>
        </w:rPr>
        <w:t xml:space="preserve">  in</w:t>
      </w:r>
      <w:proofErr w:type="gramEnd"/>
      <w:r w:rsidR="00684369">
        <w:rPr>
          <w:rFonts w:ascii="Times New Roman" w:hAnsi="Times New Roman" w:cs="Times New Roman"/>
          <w:sz w:val="24"/>
          <w:szCs w:val="24"/>
          <w:lang w:val="en-US"/>
        </w:rPr>
        <w:t xml:space="preserve"> _____________.</w:t>
      </w:r>
    </w:p>
    <w:p w:rsidR="00684369" w:rsidRDefault="00684369" w:rsidP="005059C2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Tarumovsky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district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1963-1965 years was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partog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 Kizlyar __________.</w:t>
      </w:r>
    </w:p>
    <w:p w:rsidR="00684369" w:rsidRPr="005059C2" w:rsidRDefault="00684369" w:rsidP="005059C2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There are 84__________within the region</w:t>
      </w:r>
    </w:p>
    <w:p w:rsidR="005059C2" w:rsidRPr="005059C2" w:rsidRDefault="005059C2" w:rsidP="005059C2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059C2" w:rsidRPr="00684369" w:rsidRDefault="00684369" w:rsidP="005059C2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Какие животные не обитают </w:t>
      </w:r>
      <w:r w:rsidRPr="006843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Кизлярском районе?</w:t>
      </w:r>
    </w:p>
    <w:p w:rsidR="005059C2" w:rsidRPr="00684369" w:rsidRDefault="00684369" w:rsidP="005059C2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What  animals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do not inhabit the area  of Kizlyar district.</w:t>
      </w:r>
    </w:p>
    <w:p w:rsidR="005059C2" w:rsidRDefault="00FE3F2B" w:rsidP="005059C2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1.Foxes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4.Camels       7. </w:t>
      </w:r>
      <w:r w:rsidR="00586C4C">
        <w:rPr>
          <w:rFonts w:ascii="Times New Roman" w:hAnsi="Times New Roman" w:cs="Times New Roman"/>
          <w:b/>
          <w:sz w:val="24"/>
          <w:szCs w:val="24"/>
          <w:lang w:val="en-US"/>
        </w:rPr>
        <w:t>Cows</w:t>
      </w:r>
    </w:p>
    <w:p w:rsidR="00FE3F2B" w:rsidRDefault="00FE3F2B" w:rsidP="00FE3F2B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2.Horses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5.Bears  </w:t>
      </w:r>
      <w:r w:rsidR="00586C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8.Tigers</w:t>
      </w:r>
    </w:p>
    <w:p w:rsidR="00FE3F2B" w:rsidRPr="00D52EDC" w:rsidRDefault="00FE3F2B" w:rsidP="005059C2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3.Wolves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6.Lions</w:t>
      </w:r>
      <w:r w:rsidR="00586C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9. Leopards</w:t>
      </w:r>
    </w:p>
    <w:p w:rsidR="005059C2" w:rsidRPr="00D52EDC" w:rsidRDefault="005059C2" w:rsidP="005059C2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059C2" w:rsidRDefault="00586C4C" w:rsidP="005059C2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История </w:t>
      </w:r>
    </w:p>
    <w:p w:rsidR="00586C4C" w:rsidRPr="00586C4C" w:rsidRDefault="00586C4C" w:rsidP="005059C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называется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основанная  в устье реки Терек  и что случилось  с ней  1722г?</w:t>
      </w:r>
    </w:p>
    <w:p w:rsidR="005059C2" w:rsidRPr="00586C4C" w:rsidRDefault="005059C2" w:rsidP="005059C2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9C2" w:rsidRDefault="00586C4C" w:rsidP="005059C2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Математика </w:t>
      </w:r>
    </w:p>
    <w:p w:rsidR="00586C4C" w:rsidRDefault="002B17BA" w:rsidP="005059C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данный момент в Кизлярском районе  проживает около 78 тыс. человек. За последние 10 лет население возросло почти на 10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тыс.чел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десь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проживают представители разных национальностей. Это аварцы(47%),даргинцы(19%),русские(12%). Остальные этносы занимают менее 5% от общего числа населения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B17BA" w:rsidRDefault="002B17BA" w:rsidP="005059C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1.Сколько процентов составил прирост населения за последние 10 лет?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Ответ округлите до десятых.</w:t>
      </w:r>
    </w:p>
    <w:p w:rsidR="002B17BA" w:rsidRPr="002B17BA" w:rsidRDefault="002B17BA" w:rsidP="005059C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Сколько человек от общего числа жителей составили русские?</w:t>
      </w:r>
    </w:p>
    <w:p w:rsidR="00586C4C" w:rsidRDefault="00586C4C" w:rsidP="005059C2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6C4C" w:rsidRDefault="002B17BA" w:rsidP="005059C2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17BA">
        <w:rPr>
          <w:rFonts w:ascii="Times New Roman" w:hAnsi="Times New Roman" w:cs="Times New Roman"/>
          <w:b/>
          <w:sz w:val="24"/>
          <w:szCs w:val="24"/>
        </w:rPr>
        <w:t>Физика.</w:t>
      </w:r>
    </w:p>
    <w:p w:rsidR="002B17BA" w:rsidRDefault="002B17BA" w:rsidP="005059C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17BA">
        <w:rPr>
          <w:rFonts w:ascii="Times New Roman" w:hAnsi="Times New Roman" w:cs="Times New Roman"/>
          <w:sz w:val="24"/>
          <w:szCs w:val="24"/>
        </w:rPr>
        <w:t>Кизлярский</w:t>
      </w:r>
      <w:r w:rsidR="00B80229">
        <w:rPr>
          <w:rFonts w:ascii="Times New Roman" w:hAnsi="Times New Roman" w:cs="Times New Roman"/>
          <w:sz w:val="24"/>
          <w:szCs w:val="24"/>
        </w:rPr>
        <w:t xml:space="preserve"> </w:t>
      </w:r>
      <w:r w:rsidRPr="002B17BA">
        <w:rPr>
          <w:rFonts w:ascii="Times New Roman" w:hAnsi="Times New Roman" w:cs="Times New Roman"/>
          <w:sz w:val="24"/>
          <w:szCs w:val="24"/>
        </w:rPr>
        <w:t xml:space="preserve"> залив</w:t>
      </w:r>
      <w:r w:rsidRPr="002B17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32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92322" w:rsidRPr="00B92322">
        <w:rPr>
          <w:rFonts w:ascii="Times New Roman" w:hAnsi="Times New Roman" w:cs="Times New Roman"/>
          <w:sz w:val="24"/>
          <w:szCs w:val="24"/>
        </w:rPr>
        <w:t>залив у западного берега</w:t>
      </w:r>
      <w:r w:rsidR="00B923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1588">
        <w:rPr>
          <w:rFonts w:ascii="Times New Roman" w:hAnsi="Times New Roman" w:cs="Times New Roman"/>
          <w:sz w:val="24"/>
          <w:szCs w:val="24"/>
        </w:rPr>
        <w:t>Каспийского моря, находится</w:t>
      </w:r>
      <w:r w:rsidR="00B92322">
        <w:rPr>
          <w:rFonts w:ascii="Times New Roman" w:hAnsi="Times New Roman" w:cs="Times New Roman"/>
          <w:sz w:val="24"/>
          <w:szCs w:val="24"/>
        </w:rPr>
        <w:t xml:space="preserve"> на востоке Кизлярского </w:t>
      </w:r>
      <w:r w:rsidR="00B80229">
        <w:rPr>
          <w:rFonts w:ascii="Times New Roman" w:hAnsi="Times New Roman" w:cs="Times New Roman"/>
          <w:sz w:val="24"/>
          <w:szCs w:val="24"/>
        </w:rPr>
        <w:t>района. Ширина</w:t>
      </w:r>
      <w:r w:rsidR="00B92322">
        <w:rPr>
          <w:rFonts w:ascii="Times New Roman" w:hAnsi="Times New Roman" w:cs="Times New Roman"/>
          <w:sz w:val="24"/>
          <w:szCs w:val="24"/>
        </w:rPr>
        <w:t xml:space="preserve"> у входа 40км.</w:t>
      </w:r>
      <w:proofErr w:type="gramStart"/>
      <w:r w:rsidR="00B92322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="00B92322">
        <w:rPr>
          <w:rFonts w:ascii="Times New Roman" w:hAnsi="Times New Roman" w:cs="Times New Roman"/>
          <w:sz w:val="24"/>
          <w:szCs w:val="24"/>
        </w:rPr>
        <w:t xml:space="preserve">лубиной до 4 м. В связи с большим притоком пресной воды из рек, вода залива сильно </w:t>
      </w:r>
      <w:r w:rsidR="00B80229">
        <w:rPr>
          <w:rFonts w:ascii="Times New Roman" w:hAnsi="Times New Roman" w:cs="Times New Roman"/>
          <w:sz w:val="24"/>
          <w:szCs w:val="24"/>
        </w:rPr>
        <w:t>опреснена. Соленость</w:t>
      </w:r>
      <w:r w:rsidR="00C1151D">
        <w:rPr>
          <w:rFonts w:ascii="Times New Roman" w:hAnsi="Times New Roman" w:cs="Times New Roman"/>
          <w:sz w:val="24"/>
          <w:szCs w:val="24"/>
        </w:rPr>
        <w:t xml:space="preserve"> её составляет 5-</w:t>
      </w:r>
      <w:r w:rsidR="00B92322">
        <w:rPr>
          <w:rFonts w:ascii="Times New Roman" w:hAnsi="Times New Roman" w:cs="Times New Roman"/>
          <w:sz w:val="24"/>
          <w:szCs w:val="24"/>
        </w:rPr>
        <w:t>7%,а соленость Каспия 12,8%</w:t>
      </w:r>
    </w:p>
    <w:p w:rsidR="00B80229" w:rsidRDefault="00B80229" w:rsidP="00B80229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Какова  давление на дне Кизлярского залива, глубина 4 </w:t>
      </w:r>
      <w:r w:rsidR="00C5114E">
        <w:rPr>
          <w:rFonts w:ascii="Times New Roman" w:hAnsi="Times New Roman" w:cs="Times New Roman"/>
          <w:sz w:val="24"/>
          <w:szCs w:val="24"/>
        </w:rPr>
        <w:t>плотность</w:t>
      </w:r>
      <w:r>
        <w:rPr>
          <w:rFonts w:ascii="Times New Roman" w:hAnsi="Times New Roman" w:cs="Times New Roman"/>
          <w:sz w:val="24"/>
          <w:szCs w:val="24"/>
        </w:rPr>
        <w:t xml:space="preserve"> воды 1000кг/м3,ускорение свободного падения 10м/с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</w:p>
    <w:p w:rsidR="00B80229" w:rsidRDefault="00B80229" w:rsidP="00B80229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сколько раз соленость вод Каспия превышает соленость вод залива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B80229" w:rsidRPr="00B80229" w:rsidRDefault="00B80229" w:rsidP="00B80229">
      <w:pPr>
        <w:pStyle w:val="a7"/>
        <w:spacing w:after="0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5059C2" w:rsidRPr="00586C4C" w:rsidRDefault="005059C2" w:rsidP="005059C2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9C2" w:rsidRPr="003F66CE" w:rsidRDefault="005059C2" w:rsidP="005059C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F66CE">
        <w:rPr>
          <w:rFonts w:ascii="Times New Roman" w:hAnsi="Times New Roman" w:cs="Times New Roman"/>
          <w:b/>
          <w:sz w:val="24"/>
          <w:szCs w:val="24"/>
        </w:rPr>
        <w:lastRenderedPageBreak/>
        <w:t>География</w:t>
      </w:r>
      <w:r w:rsidRPr="003F66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59C2" w:rsidRPr="003F66CE" w:rsidRDefault="005059C2" w:rsidP="005059C2">
      <w:pPr>
        <w:ind w:firstLine="708"/>
        <w:rPr>
          <w:sz w:val="24"/>
          <w:szCs w:val="24"/>
        </w:rPr>
      </w:pPr>
    </w:p>
    <w:p w:rsidR="002D1588" w:rsidRPr="003F66CE" w:rsidRDefault="002D1588" w:rsidP="002D1588">
      <w:pPr>
        <w:pStyle w:val="a7"/>
        <w:numPr>
          <w:ilvl w:val="0"/>
          <w:numId w:val="4"/>
        </w:numPr>
        <w:rPr>
          <w:sz w:val="24"/>
          <w:szCs w:val="24"/>
        </w:rPr>
      </w:pPr>
      <w:r w:rsidRPr="003F66CE">
        <w:rPr>
          <w:sz w:val="24"/>
          <w:szCs w:val="24"/>
        </w:rPr>
        <w:t>С какими  районами граничит Кизлярский район?</w:t>
      </w:r>
    </w:p>
    <w:p w:rsidR="002D1588" w:rsidRPr="003F66CE" w:rsidRDefault="002D1588" w:rsidP="002D1588">
      <w:pPr>
        <w:pStyle w:val="a7"/>
        <w:numPr>
          <w:ilvl w:val="0"/>
          <w:numId w:val="4"/>
        </w:numPr>
        <w:rPr>
          <w:sz w:val="24"/>
          <w:szCs w:val="24"/>
        </w:rPr>
      </w:pPr>
      <w:r w:rsidRPr="003F66CE">
        <w:rPr>
          <w:sz w:val="24"/>
          <w:szCs w:val="24"/>
        </w:rPr>
        <w:t>Какая река протекает  на этой территории</w:t>
      </w:r>
      <w:proofErr w:type="gramStart"/>
      <w:r w:rsidRPr="003F66CE">
        <w:rPr>
          <w:sz w:val="24"/>
          <w:szCs w:val="24"/>
        </w:rPr>
        <w:t xml:space="preserve"> .</w:t>
      </w:r>
      <w:proofErr w:type="gramEnd"/>
    </w:p>
    <w:p w:rsidR="002D1588" w:rsidRPr="003F66CE" w:rsidRDefault="002D1588" w:rsidP="005F1D1C">
      <w:pPr>
        <w:pStyle w:val="a7"/>
        <w:numPr>
          <w:ilvl w:val="0"/>
          <w:numId w:val="4"/>
        </w:numPr>
        <w:rPr>
          <w:sz w:val="24"/>
          <w:szCs w:val="24"/>
        </w:rPr>
      </w:pPr>
      <w:r w:rsidRPr="003F66CE">
        <w:rPr>
          <w:sz w:val="24"/>
          <w:szCs w:val="24"/>
        </w:rPr>
        <w:t>Какие формы ландшафтов встречаются в  Кизлярском  районе.</w:t>
      </w:r>
    </w:p>
    <w:p w:rsidR="002D1588" w:rsidRPr="003F66CE" w:rsidRDefault="002D1588" w:rsidP="002D1588">
      <w:pPr>
        <w:rPr>
          <w:b/>
          <w:sz w:val="24"/>
          <w:szCs w:val="24"/>
        </w:rPr>
      </w:pPr>
      <w:r w:rsidRPr="003F66CE">
        <w:rPr>
          <w:b/>
          <w:sz w:val="24"/>
          <w:szCs w:val="24"/>
        </w:rPr>
        <w:t xml:space="preserve">          Биология </w:t>
      </w:r>
    </w:p>
    <w:p w:rsidR="005059C2" w:rsidRPr="003F66CE" w:rsidRDefault="005F1D1C" w:rsidP="005F1D1C">
      <w:pPr>
        <w:pStyle w:val="a7"/>
        <w:numPr>
          <w:ilvl w:val="0"/>
          <w:numId w:val="5"/>
        </w:numPr>
        <w:rPr>
          <w:sz w:val="24"/>
          <w:szCs w:val="24"/>
        </w:rPr>
      </w:pPr>
      <w:r w:rsidRPr="003F66CE">
        <w:rPr>
          <w:sz w:val="24"/>
          <w:szCs w:val="24"/>
        </w:rPr>
        <w:t>Какие приспособления вырабатываются у растений  растущих на территориях с жарким</w:t>
      </w:r>
      <w:proofErr w:type="gramStart"/>
      <w:r w:rsidRPr="003F66CE">
        <w:rPr>
          <w:sz w:val="24"/>
          <w:szCs w:val="24"/>
        </w:rPr>
        <w:t xml:space="preserve"> ,</w:t>
      </w:r>
      <w:proofErr w:type="gramEnd"/>
      <w:r w:rsidRPr="003F66CE">
        <w:rPr>
          <w:sz w:val="24"/>
          <w:szCs w:val="24"/>
        </w:rPr>
        <w:t xml:space="preserve"> засушливым климатом.</w:t>
      </w:r>
    </w:p>
    <w:p w:rsidR="005F1D1C" w:rsidRPr="003F66CE" w:rsidRDefault="005F1D1C" w:rsidP="005F1D1C">
      <w:pPr>
        <w:pStyle w:val="a7"/>
        <w:numPr>
          <w:ilvl w:val="0"/>
          <w:numId w:val="5"/>
        </w:numPr>
        <w:rPr>
          <w:sz w:val="24"/>
          <w:szCs w:val="24"/>
        </w:rPr>
      </w:pPr>
      <w:r w:rsidRPr="003F66CE">
        <w:rPr>
          <w:sz w:val="24"/>
          <w:szCs w:val="24"/>
        </w:rPr>
        <w:t>Какие растения и животные занесены в Красную книгу?</w:t>
      </w:r>
    </w:p>
    <w:p w:rsidR="005059C2" w:rsidRPr="002B17BA" w:rsidRDefault="005059C2" w:rsidP="005059C2">
      <w:pPr>
        <w:ind w:firstLine="708"/>
      </w:pPr>
    </w:p>
    <w:p w:rsidR="005059C2" w:rsidRPr="00DB2313" w:rsidRDefault="00224E06" w:rsidP="00DB2313">
      <w:pPr>
        <w:ind w:firstLine="708"/>
        <w:jc w:val="center"/>
        <w:rPr>
          <w:b/>
          <w:i/>
        </w:rPr>
      </w:pPr>
      <w:r w:rsidRPr="00DB2313">
        <w:rPr>
          <w:b/>
          <w:i/>
        </w:rPr>
        <w:t>Диагностическая работа</w:t>
      </w:r>
    </w:p>
    <w:p w:rsidR="00224E06" w:rsidRDefault="00224E06" w:rsidP="00224E06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224E06" w:rsidRDefault="00224E06" w:rsidP="00224E06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Какое утверждение правильно передаёт содержание текста? </w:t>
      </w:r>
    </w:p>
    <w:p w:rsidR="00224E06" w:rsidRDefault="00224E06" w:rsidP="00224E06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Отметьте ОДИН правильный ответ. </w:t>
      </w:r>
    </w:p>
    <w:p w:rsidR="00224E06" w:rsidRDefault="00224E06" w:rsidP="00224E06">
      <w:pPr>
        <w:pStyle w:val="a7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 w:rsidR="005B5DE5">
        <w:rPr>
          <w:rFonts w:ascii="Times New Roman" w:hAnsi="Times New Roman"/>
          <w:sz w:val="24"/>
          <w:szCs w:val="24"/>
        </w:rPr>
        <w:t xml:space="preserve"> </w:t>
      </w:r>
      <w:r w:rsidR="005B5DE5">
        <w:rPr>
          <w:rFonts w:ascii="Times New Roman" w:hAnsi="Times New Roman"/>
          <w:sz w:val="24"/>
          <w:szCs w:val="24"/>
        </w:rPr>
        <w:tab/>
      </w:r>
      <w:r w:rsidR="005B5DE5">
        <w:rPr>
          <w:color w:val="444444"/>
          <w:sz w:val="23"/>
          <w:szCs w:val="23"/>
          <w:shd w:val="clear" w:color="auto" w:fill="FFFFFF"/>
        </w:rPr>
        <w:t>Участок</w:t>
      </w:r>
      <w:r w:rsidR="005B5DE5">
        <w:rPr>
          <w:rStyle w:val="a9"/>
          <w:color w:val="444444"/>
          <w:sz w:val="23"/>
          <w:szCs w:val="23"/>
          <w:bdr w:val="none" w:sz="0" w:space="0" w:color="auto" w:frame="1"/>
          <w:shd w:val="clear" w:color="auto" w:fill="FFFFFF"/>
        </w:rPr>
        <w:t> «Кизлярский залив»</w:t>
      </w:r>
      <w:r w:rsidR="005B5DE5">
        <w:rPr>
          <w:color w:val="444444"/>
          <w:sz w:val="23"/>
          <w:szCs w:val="23"/>
          <w:shd w:val="clear" w:color="auto" w:fill="FFFFFF"/>
        </w:rPr>
        <w:t xml:space="preserve"> расположен в </w:t>
      </w:r>
      <w:proofErr w:type="spellStart"/>
      <w:r w:rsidR="005B5DE5">
        <w:rPr>
          <w:color w:val="444444"/>
          <w:sz w:val="23"/>
          <w:szCs w:val="23"/>
          <w:shd w:val="clear" w:color="auto" w:fill="FFFFFF"/>
        </w:rPr>
        <w:t>Тарумовском</w:t>
      </w:r>
      <w:proofErr w:type="spellEnd"/>
      <w:r w:rsidR="005B5DE5">
        <w:rPr>
          <w:color w:val="444444"/>
          <w:sz w:val="23"/>
          <w:szCs w:val="23"/>
          <w:shd w:val="clear" w:color="auto" w:fill="FFFFFF"/>
        </w:rPr>
        <w:t xml:space="preserve"> районе на севере Дагестана</w:t>
      </w:r>
    </w:p>
    <w:p w:rsidR="00224E06" w:rsidRDefault="00224E06" w:rsidP="00224E06">
      <w:pPr>
        <w:pStyle w:val="a7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Кизлярский район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на территории которого находится несколько тысяч памятников истории, культуры, археологии, архитектуры и природы, объявлен объектом исторического и культурного наследия федерального значения. </w:t>
      </w:r>
    </w:p>
    <w:p w:rsidR="00224E06" w:rsidRDefault="00224E06" w:rsidP="00224E06">
      <w:pPr>
        <w:pStyle w:val="a7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Pr="00C5114E">
        <w:rPr>
          <w:rFonts w:asciiTheme="majorHAnsi" w:hAnsiTheme="majorHAnsi" w:cs="Times New Roman"/>
          <w:color w:val="444444"/>
          <w:sz w:val="24"/>
          <w:szCs w:val="24"/>
          <w:shd w:val="clear" w:color="auto" w:fill="FFFFFF"/>
        </w:rPr>
        <w:t>Во флоре Кизлярского участка отмечены такие редкие и охраняемые виды, как меч-трава обыкновенная, кувшинка белая, кувшинка желтая,</w:t>
      </w:r>
    </w:p>
    <w:p w:rsidR="005059C2" w:rsidRPr="002B17BA" w:rsidRDefault="005059C2" w:rsidP="005059C2">
      <w:pPr>
        <w:ind w:firstLine="708"/>
      </w:pPr>
    </w:p>
    <w:p w:rsidR="00224E06" w:rsidRDefault="00224E06" w:rsidP="00224E06">
      <w:pPr>
        <w:pStyle w:val="a7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ab/>
        <w:t>Какие памятники материальной культуры с</w:t>
      </w:r>
      <w:r>
        <w:rPr>
          <w:rFonts w:ascii="Times New Roman" w:hAnsi="Times New Roman"/>
          <w:sz w:val="24"/>
          <w:szCs w:val="24"/>
        </w:rPr>
        <w:t>охранились на территории Кизлярского района</w:t>
      </w:r>
      <w:r>
        <w:rPr>
          <w:rFonts w:ascii="Times New Roman" w:hAnsi="Times New Roman"/>
          <w:sz w:val="24"/>
          <w:szCs w:val="24"/>
        </w:rPr>
        <w:t xml:space="preserve">? </w:t>
      </w:r>
    </w:p>
    <w:p w:rsidR="00224E06" w:rsidRDefault="00224E06" w:rsidP="00224E06">
      <w:pPr>
        <w:pStyle w:val="a7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Перечислите их. </w:t>
      </w:r>
    </w:p>
    <w:p w:rsidR="00224E06" w:rsidRPr="002F5788" w:rsidRDefault="00224E06" w:rsidP="00224E06">
      <w:pPr>
        <w:pStyle w:val="a7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5059C2" w:rsidRPr="002B17BA" w:rsidRDefault="005059C2" w:rsidP="005059C2">
      <w:pPr>
        <w:ind w:firstLine="708"/>
      </w:pPr>
    </w:p>
    <w:p w:rsidR="00B05018" w:rsidRDefault="00B05018" w:rsidP="00B05018">
      <w:pPr>
        <w:pStyle w:val="a7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 xml:space="preserve">Найдите в тексте слово, соответствующее значению: </w:t>
      </w:r>
      <w:proofErr w:type="gramStart"/>
      <w:r>
        <w:rPr>
          <w:rFonts w:ascii="Times New Roman" w:hAnsi="Times New Roman"/>
          <w:sz w:val="24"/>
          <w:szCs w:val="24"/>
        </w:rPr>
        <w:t>редкий</w:t>
      </w:r>
      <w:proofErr w:type="gramEnd"/>
      <w:r>
        <w:rPr>
          <w:rFonts w:ascii="Times New Roman" w:hAnsi="Times New Roman"/>
          <w:sz w:val="24"/>
          <w:szCs w:val="24"/>
        </w:rPr>
        <w:t>, единственный в своем роде, исключительный, неповторимый. Выпишите это слово.</w:t>
      </w:r>
    </w:p>
    <w:p w:rsidR="00B05018" w:rsidRDefault="00B05018" w:rsidP="00B05018">
      <w:pPr>
        <w:pStyle w:val="a7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 _______________________________________________________</w:t>
      </w:r>
    </w:p>
    <w:p w:rsidR="00B05018" w:rsidRDefault="00B05018" w:rsidP="00B05018">
      <w:pPr>
        <w:ind w:firstLine="708"/>
      </w:pPr>
    </w:p>
    <w:p w:rsidR="00C1151D" w:rsidRPr="00C1151D" w:rsidRDefault="00C1151D" w:rsidP="00C115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C1151D">
        <w:rPr>
          <w:rFonts w:ascii="Times New Roman" w:hAnsi="Times New Roman" w:cs="Times New Roman"/>
          <w:sz w:val="24"/>
          <w:szCs w:val="24"/>
        </w:rPr>
        <w:t>Во сколько раз соленость вод Каспия превышает соленость вод залива</w:t>
      </w:r>
      <w:proofErr w:type="gramStart"/>
      <w:r w:rsidRPr="00C1151D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B05018" w:rsidRDefault="00B05018" w:rsidP="00B05018">
      <w:pPr>
        <w:pStyle w:val="a7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Ответьте на этот вопрос, выполнив решение, используя информацию из текста. </w:t>
      </w:r>
    </w:p>
    <w:p w:rsidR="00B05018" w:rsidRDefault="00B05018" w:rsidP="00B05018">
      <w:pPr>
        <w:pStyle w:val="a7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59C2" w:rsidRDefault="005059C2" w:rsidP="00B05018"/>
    <w:p w:rsidR="00C1151D" w:rsidRDefault="00C1151D" w:rsidP="00B05018"/>
    <w:p w:rsidR="00C1151D" w:rsidRDefault="00C1151D" w:rsidP="00C1151D">
      <w:pPr>
        <w:pStyle w:val="a7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ab/>
        <w:t xml:space="preserve">В </w:t>
      </w:r>
      <w:r>
        <w:rPr>
          <w:rFonts w:ascii="Times New Roman" w:hAnsi="Times New Roman"/>
          <w:sz w:val="24"/>
          <w:szCs w:val="24"/>
        </w:rPr>
        <w:t>тексте описана фауна  и флора залива</w:t>
      </w:r>
      <w:r>
        <w:rPr>
          <w:rFonts w:ascii="Times New Roman" w:hAnsi="Times New Roman"/>
          <w:sz w:val="24"/>
          <w:szCs w:val="24"/>
        </w:rPr>
        <w:t>. Используя данные из текста, распредели</w:t>
      </w:r>
      <w:r w:rsidR="005B5DE5">
        <w:rPr>
          <w:rFonts w:ascii="Times New Roman" w:hAnsi="Times New Roman"/>
          <w:sz w:val="24"/>
          <w:szCs w:val="24"/>
        </w:rPr>
        <w:t xml:space="preserve">те представителей  животных и растений </w:t>
      </w:r>
      <w:r>
        <w:rPr>
          <w:rFonts w:ascii="Times New Roman" w:hAnsi="Times New Roman"/>
          <w:sz w:val="24"/>
          <w:szCs w:val="24"/>
        </w:rPr>
        <w:t>на группы.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3657"/>
        <w:gridCol w:w="3544"/>
        <w:gridCol w:w="2977"/>
      </w:tblGrid>
      <w:tr w:rsidR="005B5DE5" w:rsidTr="005B5DE5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DE5" w:rsidRDefault="005B5DE5" w:rsidP="00D04044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Место обитания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DE5" w:rsidRDefault="005B5DE5" w:rsidP="00D04044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Представители животных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E5" w:rsidRDefault="005B5DE5" w:rsidP="005B5DE5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Представители растений </w:t>
            </w:r>
          </w:p>
        </w:tc>
      </w:tr>
      <w:tr w:rsidR="005B5DE5" w:rsidTr="005B5DE5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E5" w:rsidRDefault="005B5DE5" w:rsidP="00D04044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E5" w:rsidRDefault="005B5DE5" w:rsidP="00D04044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E5" w:rsidRDefault="005B5DE5" w:rsidP="00D04044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5DE5" w:rsidTr="005B5DE5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E5" w:rsidRDefault="005B5DE5" w:rsidP="00D04044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E5" w:rsidRDefault="005B5DE5" w:rsidP="00D04044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E5" w:rsidRDefault="005B5DE5" w:rsidP="00D04044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5DE5" w:rsidTr="005B5DE5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E5" w:rsidRDefault="005B5DE5" w:rsidP="00D04044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E5" w:rsidRDefault="005B5DE5" w:rsidP="00D04044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E5" w:rsidRDefault="005B5DE5" w:rsidP="00D04044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5DE5" w:rsidTr="005B5DE5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E5" w:rsidRDefault="005B5DE5" w:rsidP="00D04044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E5" w:rsidRDefault="005B5DE5" w:rsidP="00D04044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E5" w:rsidRDefault="005B5DE5" w:rsidP="00D04044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5DE5" w:rsidTr="005B5DE5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E5" w:rsidRDefault="005B5DE5" w:rsidP="00D04044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E5" w:rsidRDefault="005B5DE5" w:rsidP="00D04044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E5" w:rsidRDefault="005B5DE5" w:rsidP="00D04044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151D" w:rsidRDefault="00C1151D" w:rsidP="00B05018"/>
    <w:p w:rsidR="00C1151D" w:rsidRDefault="00C1151D" w:rsidP="00C1151D">
      <w:pPr>
        <w:pStyle w:val="a7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Верно</w:t>
      </w:r>
      <w:proofErr w:type="gramEnd"/>
      <w:r>
        <w:rPr>
          <w:rFonts w:ascii="Times New Roman" w:hAnsi="Times New Roman"/>
          <w:sz w:val="24"/>
          <w:szCs w:val="24"/>
        </w:rPr>
        <w:t xml:space="preserve"> ли передано соотношение? В каждой строке данной ниже таблицы обведите ответ «Верно» или «Неверно».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6804"/>
        <w:gridCol w:w="1276"/>
        <w:gridCol w:w="1270"/>
      </w:tblGrid>
      <w:tr w:rsidR="00C1151D" w:rsidTr="00D0404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51D" w:rsidRDefault="00C1151D" w:rsidP="00D04044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51D" w:rsidRDefault="00C1151D" w:rsidP="00D04044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Верно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51D" w:rsidRDefault="00C1151D" w:rsidP="00D04044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Неверно </w:t>
            </w:r>
          </w:p>
        </w:tc>
      </w:tr>
      <w:tr w:rsidR="00C1151D" w:rsidTr="00D0404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51D" w:rsidRDefault="00C1151D" w:rsidP="00C1151D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водах Кизлярского залива обитают</w:t>
            </w:r>
            <w:r w:rsidR="00167C70">
              <w:rPr>
                <w:rFonts w:ascii="Times New Roman" w:hAnsi="Times New Roman"/>
                <w:sz w:val="24"/>
                <w:szCs w:val="24"/>
              </w:rPr>
              <w:t xml:space="preserve"> около 70 видов и подвидов морских</w:t>
            </w:r>
            <w:proofErr w:type="gramStart"/>
            <w:r w:rsidR="00167C70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167C70">
              <w:rPr>
                <w:rFonts w:ascii="Times New Roman" w:hAnsi="Times New Roman"/>
                <w:sz w:val="24"/>
                <w:szCs w:val="24"/>
              </w:rPr>
              <w:t xml:space="preserve"> проходных и речных рыб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1D" w:rsidRDefault="00C1151D" w:rsidP="00D04044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1D" w:rsidRDefault="00C1151D" w:rsidP="00D04044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51D" w:rsidTr="00D0404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51D" w:rsidRDefault="00167C70" w:rsidP="00D04044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заболоченных низменных участках </w:t>
            </w:r>
            <w:r w:rsidR="00DB2313">
              <w:rPr>
                <w:rFonts w:ascii="Times New Roman" w:hAnsi="Times New Roman"/>
                <w:sz w:val="24"/>
                <w:szCs w:val="24"/>
              </w:rPr>
              <w:t>встречаются  кустарники  тамарикса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1D" w:rsidRDefault="00C1151D" w:rsidP="00D04044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1D" w:rsidRDefault="00C1151D" w:rsidP="00D04044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51D" w:rsidTr="00D0404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51D" w:rsidRDefault="005B5DE5" w:rsidP="00D04044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</w:t>
            </w:r>
            <w:r w:rsidR="00DB2313">
              <w:rPr>
                <w:rFonts w:ascii="Times New Roman" w:hAnsi="Times New Roman"/>
                <w:sz w:val="24"/>
                <w:szCs w:val="24"/>
              </w:rPr>
              <w:t>и тамарикса останавливают  движение песков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1D" w:rsidRDefault="00C1151D" w:rsidP="00D04044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1D" w:rsidRDefault="00C1151D" w:rsidP="00D04044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51D" w:rsidTr="00D0404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51D" w:rsidRDefault="00DB2313" w:rsidP="00D04044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Ландшафт Кизля</w:t>
            </w:r>
            <w:r w:rsidR="005B5DE5">
              <w:rPr>
                <w:rFonts w:ascii="Times New Roman" w:hAnsi="Times New Roman"/>
                <w:sz w:val="24"/>
                <w:szCs w:val="24"/>
              </w:rPr>
              <w:t>рского района представлен солонч</w:t>
            </w:r>
            <w:r>
              <w:rPr>
                <w:rFonts w:ascii="Times New Roman" w:hAnsi="Times New Roman"/>
                <w:sz w:val="24"/>
                <w:szCs w:val="24"/>
              </w:rPr>
              <w:t>аковыми пустынями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1D" w:rsidRDefault="00C1151D" w:rsidP="00D04044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1D" w:rsidRDefault="00C1151D" w:rsidP="00D04044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2313" w:rsidRDefault="00DB2313" w:rsidP="00C1151D"/>
    <w:p w:rsidR="00DB2313" w:rsidRPr="00DB2313" w:rsidRDefault="00DB2313" w:rsidP="00DB231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ab/>
      </w:r>
      <w:r w:rsidRPr="00DB2313">
        <w:rPr>
          <w:rFonts w:ascii="Verdana" w:eastAsia="Times New Roman" w:hAnsi="Verdana" w:cs="Times New Roman"/>
          <w:color w:val="111111"/>
          <w:sz w:val="24"/>
          <w:szCs w:val="24"/>
          <w:shd w:val="clear" w:color="auto" w:fill="E5E5E5"/>
          <w:lang w:eastAsia="ru-RU"/>
        </w:rPr>
        <w:t>Время смывает черты далёкого прошлого. В Кизляре немного сохранилось интересных старинных зданий и построек. Но они есть на улицах Ленина и Советской, которая фактически вошла в парковый комплекс.</w:t>
      </w:r>
    </w:p>
    <w:p w:rsidR="00DB2313" w:rsidRDefault="00DB2313" w:rsidP="00DB2313">
      <w:pPr>
        <w:pStyle w:val="a7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Используя информацию из текста, приведите две причины для объяснения данного факта. </w:t>
      </w:r>
    </w:p>
    <w:p w:rsidR="00DB2313" w:rsidRDefault="00DB2313" w:rsidP="00DB2313">
      <w:pPr>
        <w:pStyle w:val="a7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Ответ:____________________________________________________________________ 1)________________________________________________________________________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 2)________________________________________________________________________ __________________________________________________________________________ ____________________________________________________________________________________________________________________________________________________ </w:t>
      </w:r>
    </w:p>
    <w:p w:rsidR="00DB2313" w:rsidRPr="00DB2313" w:rsidRDefault="00DB2313" w:rsidP="00DB231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B2313" w:rsidRDefault="00DB2313" w:rsidP="00DB2313">
      <w:pPr>
        <w:pStyle w:val="a7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>
        <w:rPr>
          <w:rFonts w:ascii="Times New Roman" w:hAnsi="Times New Roman"/>
          <w:sz w:val="24"/>
          <w:szCs w:val="24"/>
        </w:rPr>
        <w:tab/>
      </w:r>
      <w:r w:rsidR="00743181">
        <w:rPr>
          <w:rFonts w:ascii="Times New Roman" w:hAnsi="Times New Roman"/>
          <w:sz w:val="24"/>
          <w:szCs w:val="24"/>
        </w:rPr>
        <w:t>Перечислите основные отрасли хозяйства Кизлярского района</w:t>
      </w:r>
      <w:proofErr w:type="gramStart"/>
      <w:r w:rsidR="007431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743181">
        <w:rPr>
          <w:rFonts w:ascii="Times New Roman" w:hAnsi="Times New Roman"/>
          <w:sz w:val="24"/>
          <w:szCs w:val="24"/>
        </w:rPr>
        <w:t xml:space="preserve"> И обоснуйте один из факторов  её развития </w:t>
      </w:r>
    </w:p>
    <w:p w:rsidR="00DB2313" w:rsidRDefault="00DB2313" w:rsidP="00DB2313">
      <w:pPr>
        <w:pStyle w:val="a7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2313" w:rsidRDefault="005B5DE5" w:rsidP="00DB2313">
      <w:pPr>
        <w:pStyle w:val="a7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>
        <w:rPr>
          <w:rFonts w:ascii="Times New Roman" w:hAnsi="Times New Roman"/>
          <w:sz w:val="24"/>
          <w:szCs w:val="24"/>
        </w:rPr>
        <w:tab/>
        <w:t>В каких из достопримечательностей  Вы уже  были</w:t>
      </w:r>
      <w:r w:rsidR="00DB2313">
        <w:rPr>
          <w:rFonts w:ascii="Times New Roman" w:hAnsi="Times New Roman"/>
          <w:sz w:val="24"/>
          <w:szCs w:val="24"/>
        </w:rPr>
        <w:t>. Назовите его. Дайте пояснение, чем этот объект привлек Ваше внимание.</w:t>
      </w:r>
    </w:p>
    <w:p w:rsidR="00DB2313" w:rsidRDefault="00DB2313" w:rsidP="00DB2313">
      <w:pPr>
        <w:pStyle w:val="a7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1151D" w:rsidRDefault="00C1151D" w:rsidP="00DB2313"/>
    <w:p w:rsidR="00F82491" w:rsidRDefault="00F82491" w:rsidP="00DB2313"/>
    <w:p w:rsidR="00F82491" w:rsidRDefault="00F82491" w:rsidP="00DB2313"/>
    <w:p w:rsidR="00F82491" w:rsidRDefault="00F82491" w:rsidP="00F82491">
      <w:pPr>
        <w:pStyle w:val="a7"/>
        <w:spacing w:after="0"/>
        <w:ind w:left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Рефлексивная анкета </w:t>
      </w:r>
    </w:p>
    <w:p w:rsidR="00F82491" w:rsidRDefault="00F82491" w:rsidP="00F82491">
      <w:pPr>
        <w:pStyle w:val="a7"/>
        <w:spacing w:after="0"/>
        <w:ind w:left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«Допиши незаконченное предложение» на восприятие школьников «Дня единого текста»» </w:t>
      </w:r>
    </w:p>
    <w:p w:rsidR="00F82491" w:rsidRDefault="00F82491" w:rsidP="00F82491">
      <w:pPr>
        <w:pStyle w:val="a7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 xml:space="preserve">Этот день показался мне: </w:t>
      </w:r>
    </w:p>
    <w:p w:rsidR="00F82491" w:rsidRDefault="00F82491" w:rsidP="00F82491">
      <w:pPr>
        <w:pStyle w:val="a7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интересным, поучительным; </w:t>
      </w:r>
    </w:p>
    <w:p w:rsidR="00F82491" w:rsidRDefault="00F82491" w:rsidP="00F82491">
      <w:pPr>
        <w:pStyle w:val="a7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трудным и скучным;</w:t>
      </w:r>
    </w:p>
    <w:p w:rsidR="00F82491" w:rsidRDefault="00F82491" w:rsidP="00F82491">
      <w:pPr>
        <w:pStyle w:val="a7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впечатлительным;</w:t>
      </w:r>
    </w:p>
    <w:p w:rsidR="00F82491" w:rsidRDefault="00F82491" w:rsidP="00F82491">
      <w:pPr>
        <w:pStyle w:val="a7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необычно легким и веселым. </w:t>
      </w:r>
    </w:p>
    <w:p w:rsidR="00F82491" w:rsidRDefault="00F82491" w:rsidP="00F82491">
      <w:pPr>
        <w:pStyle w:val="a7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 xml:space="preserve">Сегодня я сделал открытие: </w:t>
      </w:r>
    </w:p>
    <w:p w:rsidR="00F82491" w:rsidRDefault="00F82491" w:rsidP="00F82491">
      <w:pPr>
        <w:pStyle w:val="a7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что я могу работать с текстом; </w:t>
      </w:r>
    </w:p>
    <w:p w:rsidR="00F82491" w:rsidRDefault="00F82491" w:rsidP="00F82491">
      <w:pPr>
        <w:pStyle w:val="a7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что я знаю исторические памятники родного края; </w:t>
      </w:r>
    </w:p>
    <w:p w:rsidR="00F82491" w:rsidRDefault="00F82491" w:rsidP="00F82491">
      <w:pPr>
        <w:pStyle w:val="a7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Другое. </w:t>
      </w:r>
    </w:p>
    <w:p w:rsidR="00F82491" w:rsidRDefault="00F82491" w:rsidP="00F82491">
      <w:pPr>
        <w:pStyle w:val="a7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 xml:space="preserve">Самым трудным для меня было: </w:t>
      </w:r>
    </w:p>
    <w:p w:rsidR="00F82491" w:rsidRDefault="00F82491" w:rsidP="00F82491">
      <w:pPr>
        <w:pStyle w:val="a7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ничего; </w:t>
      </w:r>
    </w:p>
    <w:p w:rsidR="00F82491" w:rsidRDefault="00F82491" w:rsidP="00F82491">
      <w:pPr>
        <w:pStyle w:val="a7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урок (назвать учебный предмет);</w:t>
      </w:r>
    </w:p>
    <w:p w:rsidR="00F82491" w:rsidRDefault="00F82491" w:rsidP="00F82491">
      <w:pPr>
        <w:pStyle w:val="a7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диагностическая работа; </w:t>
      </w:r>
    </w:p>
    <w:p w:rsidR="00F82491" w:rsidRDefault="00F82491" w:rsidP="00F82491">
      <w:pPr>
        <w:pStyle w:val="a7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другое. </w:t>
      </w:r>
    </w:p>
    <w:p w:rsidR="00F82491" w:rsidRDefault="00F82491" w:rsidP="00F82491">
      <w:pPr>
        <w:pStyle w:val="a7"/>
        <w:numPr>
          <w:ilvl w:val="0"/>
          <w:numId w:val="6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Этот день навел меня на мысли о том, что: </w:t>
      </w:r>
    </w:p>
    <w:p w:rsidR="00F82491" w:rsidRDefault="00F82491" w:rsidP="00F82491">
      <w:pPr>
        <w:pStyle w:val="a7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я хочу больше таких дней; </w:t>
      </w:r>
    </w:p>
    <w:p w:rsidR="00F82491" w:rsidRDefault="00F82491" w:rsidP="00F82491">
      <w:pPr>
        <w:pStyle w:val="a7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хочу почитать; </w:t>
      </w:r>
    </w:p>
    <w:p w:rsidR="00F82491" w:rsidRDefault="00F82491" w:rsidP="00F82491">
      <w:pPr>
        <w:pStyle w:val="a7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не очень хочу такой день; </w:t>
      </w:r>
    </w:p>
    <w:p w:rsidR="00F82491" w:rsidRDefault="00F82491" w:rsidP="00F82491">
      <w:pPr>
        <w:pStyle w:val="a7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FF"/>
      </w:r>
      <w:r>
        <w:rPr>
          <w:rFonts w:ascii="Times New Roman" w:hAnsi="Times New Roman"/>
          <w:sz w:val="24"/>
          <w:szCs w:val="24"/>
        </w:rPr>
        <w:t xml:space="preserve"> другое.</w:t>
      </w:r>
    </w:p>
    <w:p w:rsidR="00F82491" w:rsidRPr="00DB2313" w:rsidRDefault="00F82491" w:rsidP="00DB2313">
      <w:bookmarkStart w:id="0" w:name="_GoBack"/>
      <w:bookmarkEnd w:id="0"/>
    </w:p>
    <w:sectPr w:rsidR="00F82491" w:rsidRPr="00DB2313" w:rsidSect="00C53128">
      <w:pgSz w:w="11906" w:h="16838"/>
      <w:pgMar w:top="426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2CE1"/>
    <w:multiLevelType w:val="hybridMultilevel"/>
    <w:tmpl w:val="4A68CAA6"/>
    <w:lvl w:ilvl="0" w:tplc="D60E4D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8F420A6"/>
    <w:multiLevelType w:val="hybridMultilevel"/>
    <w:tmpl w:val="AB267232"/>
    <w:lvl w:ilvl="0" w:tplc="AA0659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2D55BB8"/>
    <w:multiLevelType w:val="multilevel"/>
    <w:tmpl w:val="D94E06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FD1771"/>
    <w:multiLevelType w:val="hybridMultilevel"/>
    <w:tmpl w:val="088C65D8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2343C2"/>
    <w:multiLevelType w:val="hybridMultilevel"/>
    <w:tmpl w:val="BCC0AAB8"/>
    <w:lvl w:ilvl="0" w:tplc="C23625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ABD7CD2"/>
    <w:multiLevelType w:val="hybridMultilevel"/>
    <w:tmpl w:val="A100041E"/>
    <w:lvl w:ilvl="0" w:tplc="43A2E9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C89"/>
    <w:rsid w:val="00103B33"/>
    <w:rsid w:val="00167C70"/>
    <w:rsid w:val="00224E06"/>
    <w:rsid w:val="002B17BA"/>
    <w:rsid w:val="002D0467"/>
    <w:rsid w:val="002D1588"/>
    <w:rsid w:val="003F66CE"/>
    <w:rsid w:val="00464EBB"/>
    <w:rsid w:val="004D7C89"/>
    <w:rsid w:val="005059C2"/>
    <w:rsid w:val="00522B1C"/>
    <w:rsid w:val="00580B37"/>
    <w:rsid w:val="00586C4C"/>
    <w:rsid w:val="0059762E"/>
    <w:rsid w:val="005B5DE5"/>
    <w:rsid w:val="005F1D1C"/>
    <w:rsid w:val="006422F0"/>
    <w:rsid w:val="00684369"/>
    <w:rsid w:val="006D3D48"/>
    <w:rsid w:val="00743181"/>
    <w:rsid w:val="00852A8F"/>
    <w:rsid w:val="00B05018"/>
    <w:rsid w:val="00B80229"/>
    <w:rsid w:val="00B92322"/>
    <w:rsid w:val="00C1151D"/>
    <w:rsid w:val="00C35987"/>
    <w:rsid w:val="00C5114E"/>
    <w:rsid w:val="00C53128"/>
    <w:rsid w:val="00C931A8"/>
    <w:rsid w:val="00D52EDC"/>
    <w:rsid w:val="00DB2313"/>
    <w:rsid w:val="00DF5576"/>
    <w:rsid w:val="00F82491"/>
    <w:rsid w:val="00FE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7C8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7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C8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64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059C2"/>
    <w:pPr>
      <w:ind w:left="720"/>
      <w:contextualSpacing/>
    </w:pPr>
  </w:style>
  <w:style w:type="table" w:styleId="a8">
    <w:name w:val="Table Grid"/>
    <w:basedOn w:val="a1"/>
    <w:uiPriority w:val="39"/>
    <w:rsid w:val="00C115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5B5D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7C8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7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C8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64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059C2"/>
    <w:pPr>
      <w:ind w:left="720"/>
      <w:contextualSpacing/>
    </w:pPr>
  </w:style>
  <w:style w:type="table" w:styleId="a8">
    <w:name w:val="Table Grid"/>
    <w:basedOn w:val="a1"/>
    <w:uiPriority w:val="39"/>
    <w:rsid w:val="00C115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5B5D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9</Pages>
  <Words>2714</Words>
  <Characters>15476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19</cp:revision>
  <cp:lastPrinted>2023-01-27T07:28:00Z</cp:lastPrinted>
  <dcterms:created xsi:type="dcterms:W3CDTF">2023-01-24T06:57:00Z</dcterms:created>
  <dcterms:modified xsi:type="dcterms:W3CDTF">2023-01-28T08:35:00Z</dcterms:modified>
</cp:coreProperties>
</file>