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D9" w:rsidRDefault="00F450D9" w:rsidP="009816AF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</w:pPr>
    </w:p>
    <w:p w:rsidR="00F73E21" w:rsidRPr="009E420B" w:rsidRDefault="00402845" w:rsidP="009816AF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7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РАБОЧАЯ ПРОГРАММА</w:t>
      </w:r>
      <w:r w:rsidR="007D6E4B" w:rsidRPr="00C752C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B324BD"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</w:t>
      </w:r>
      <w:r w:rsidR="001E3CF5"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084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РОДНОМУ ЯЗЫКУ  ДЛЯ УЧАЩИХСЯ 6</w:t>
      </w:r>
      <w:r w:rsidR="00560364"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-9</w:t>
      </w:r>
      <w:r w:rsidR="001E3CF5"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B324BD"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КЛАССОВ</w:t>
      </w:r>
      <w:r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C752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C7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  <w:r w:rsidRPr="00C7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C7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Данная программа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учащихся. Программа содействует сохранению единого образовательного пространства, 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представляют широкие возможности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реализации различных подходов к построению учебного курса с учётом индивидуальных способностей и потребностей учащегося. 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Базисным учебным планом предусматривается следующее распределение нагрузки предмета «Родной язык»:</w:t>
      </w:r>
      <w:r w:rsidR="000B59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B59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084A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6</w:t>
      </w:r>
      <w:r w:rsidR="00F450D9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-9</w:t>
      </w:r>
      <w:r w:rsidR="001E3CF5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классах</w:t>
      </w:r>
      <w:r w:rsidR="009059DF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-1 </w:t>
      </w:r>
      <w:r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час</w:t>
      </w:r>
      <w:r w:rsidR="00152BEF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</w:t>
      </w:r>
      <w:r w:rsidR="00E653CF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неделю </w:t>
      </w:r>
      <w:proofErr w:type="gramStart"/>
      <w:r w:rsidR="009059DF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="009059DF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34 часа</w:t>
      </w:r>
      <w:r w:rsidR="00F86505"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в год)</w:t>
      </w:r>
    </w:p>
    <w:p w:rsidR="00F73E21" w:rsidRPr="009E420B" w:rsidRDefault="00F73E21" w:rsidP="009816AF">
      <w:pPr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F73E21" w:rsidRPr="009E420B" w:rsidRDefault="00F73E21" w:rsidP="00F73E21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9E420B">
        <w:rPr>
          <w:rFonts w:ascii="Calibri" w:eastAsia="Times New Roman" w:hAnsi="Calibri" w:cs="Times New Roman"/>
          <w:b/>
          <w:sz w:val="24"/>
          <w:szCs w:val="24"/>
        </w:rPr>
        <w:t xml:space="preserve"> Нормативно-правовая база рабочей программы.</w:t>
      </w:r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 xml:space="preserve">                1. Закона Российской Федерации «Об образовании» от 29.12.2012 года.</w:t>
      </w:r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 xml:space="preserve"> 2. Авторская программа  общего образования по предмету «Родной язык» (Даргинский</w:t>
      </w:r>
      <w:proofErr w:type="gramStart"/>
      <w:r w:rsidRPr="009E420B">
        <w:rPr>
          <w:rFonts w:ascii="Calibri" w:eastAsia="Times New Roman" w:hAnsi="Calibri" w:cs="Times New Roman"/>
          <w:sz w:val="24"/>
          <w:szCs w:val="24"/>
        </w:rPr>
        <w:t xml:space="preserve"> )</w:t>
      </w:r>
      <w:proofErr w:type="gramEnd"/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 xml:space="preserve">                  Составлен на основе</w:t>
      </w:r>
      <w:proofErr w:type="gramStart"/>
      <w:r w:rsidRPr="009E420B">
        <w:rPr>
          <w:rFonts w:ascii="Calibri" w:eastAsia="Times New Roman" w:hAnsi="Calibri" w:cs="Times New Roman"/>
          <w:sz w:val="24"/>
          <w:szCs w:val="24"/>
        </w:rPr>
        <w:t xml:space="preserve"> :</w:t>
      </w:r>
      <w:proofErr w:type="gramEnd"/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>-учебника 5 класса  «</w:t>
      </w:r>
      <w:proofErr w:type="spellStart"/>
      <w:r w:rsidRPr="009E420B">
        <w:rPr>
          <w:rFonts w:ascii="Calibri" w:eastAsia="Times New Roman" w:hAnsi="Calibri" w:cs="Times New Roman"/>
          <w:sz w:val="24"/>
          <w:szCs w:val="24"/>
        </w:rPr>
        <w:t>Дарган</w:t>
      </w:r>
      <w:proofErr w:type="spellEnd"/>
      <w:r w:rsidRPr="009E420B">
        <w:rPr>
          <w:rFonts w:ascii="Calibri" w:eastAsia="Times New Roman" w:hAnsi="Calibri" w:cs="Times New Roman"/>
          <w:sz w:val="24"/>
          <w:szCs w:val="24"/>
        </w:rPr>
        <w:t xml:space="preserve"> мез» М.М. Мусаева, Г. Исаева (Махачкала ООО «Издательство НИИ педагогики»</w:t>
      </w:r>
      <w:proofErr w:type="gramStart"/>
      <w:r w:rsidRPr="009E420B">
        <w:rPr>
          <w:rFonts w:ascii="Calibri" w:eastAsia="Times New Roman" w:hAnsi="Calibri" w:cs="Times New Roman"/>
          <w:sz w:val="24"/>
          <w:szCs w:val="24"/>
        </w:rPr>
        <w:t xml:space="preserve"> ,</w:t>
      </w:r>
      <w:proofErr w:type="gramEnd"/>
      <w:r w:rsidRPr="009E420B">
        <w:rPr>
          <w:rFonts w:ascii="Calibri" w:eastAsia="Times New Roman" w:hAnsi="Calibri" w:cs="Times New Roman"/>
          <w:sz w:val="24"/>
          <w:szCs w:val="24"/>
        </w:rPr>
        <w:t xml:space="preserve">     </w:t>
      </w:r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>--учебника 6-7 классов  «</w:t>
      </w:r>
      <w:proofErr w:type="spellStart"/>
      <w:r w:rsidRPr="009E420B">
        <w:rPr>
          <w:rFonts w:ascii="Calibri" w:eastAsia="Times New Roman" w:hAnsi="Calibri" w:cs="Times New Roman"/>
          <w:sz w:val="24"/>
          <w:szCs w:val="24"/>
        </w:rPr>
        <w:t>Дарган</w:t>
      </w:r>
      <w:proofErr w:type="spellEnd"/>
      <w:r w:rsidRPr="009E420B">
        <w:rPr>
          <w:rFonts w:ascii="Calibri" w:eastAsia="Times New Roman" w:hAnsi="Calibri" w:cs="Times New Roman"/>
          <w:sz w:val="24"/>
          <w:szCs w:val="24"/>
        </w:rPr>
        <w:t xml:space="preserve"> мез» М.</w:t>
      </w:r>
      <w:proofErr w:type="gramStart"/>
      <w:r w:rsidRPr="009E420B">
        <w:rPr>
          <w:rFonts w:ascii="Calibri" w:eastAsia="Times New Roman" w:hAnsi="Calibri" w:cs="Times New Roman"/>
          <w:sz w:val="24"/>
          <w:szCs w:val="24"/>
        </w:rPr>
        <w:t>Р</w:t>
      </w:r>
      <w:proofErr w:type="gramEnd"/>
      <w:r w:rsidRPr="009E420B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9E420B">
        <w:rPr>
          <w:rFonts w:ascii="Calibri" w:eastAsia="Times New Roman" w:hAnsi="Calibri" w:cs="Times New Roman"/>
          <w:sz w:val="24"/>
          <w:szCs w:val="24"/>
        </w:rPr>
        <w:t>Багомедова</w:t>
      </w:r>
      <w:proofErr w:type="spellEnd"/>
      <w:r w:rsidRPr="009E420B">
        <w:rPr>
          <w:rFonts w:ascii="Calibri" w:eastAsia="Times New Roman" w:hAnsi="Calibri" w:cs="Times New Roman"/>
          <w:sz w:val="24"/>
          <w:szCs w:val="24"/>
        </w:rPr>
        <w:t xml:space="preserve">, Б.С. Сулейманова, М.З. Магомедова (Махачкала ООО «Издательство НИИ педагогики» ) , </w:t>
      </w:r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>--учебника 8-9 классов «</w:t>
      </w:r>
      <w:proofErr w:type="spellStart"/>
      <w:r w:rsidRPr="009E420B">
        <w:rPr>
          <w:rFonts w:ascii="Calibri" w:eastAsia="Times New Roman" w:hAnsi="Calibri" w:cs="Times New Roman"/>
          <w:sz w:val="24"/>
          <w:szCs w:val="24"/>
        </w:rPr>
        <w:t>Дарган</w:t>
      </w:r>
      <w:proofErr w:type="spellEnd"/>
      <w:r w:rsidRPr="009E420B">
        <w:rPr>
          <w:rFonts w:ascii="Calibri" w:eastAsia="Times New Roman" w:hAnsi="Calibri" w:cs="Times New Roman"/>
          <w:sz w:val="24"/>
          <w:szCs w:val="24"/>
        </w:rPr>
        <w:t xml:space="preserve"> мез» (Махачкала ООО «Издательство НИИ педагогики»  г)  и авторской           программы     М </w:t>
      </w:r>
      <w:proofErr w:type="gramStart"/>
      <w:r w:rsidRPr="009E420B">
        <w:rPr>
          <w:rFonts w:ascii="Calibri" w:eastAsia="Times New Roman" w:hAnsi="Calibri" w:cs="Times New Roman"/>
          <w:sz w:val="24"/>
          <w:szCs w:val="24"/>
        </w:rPr>
        <w:t>Р</w:t>
      </w:r>
      <w:proofErr w:type="gramEnd"/>
      <w:r w:rsidRPr="009E420B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9E420B">
        <w:rPr>
          <w:rFonts w:ascii="Calibri" w:eastAsia="Times New Roman" w:hAnsi="Calibri" w:cs="Times New Roman"/>
          <w:sz w:val="24"/>
          <w:szCs w:val="24"/>
        </w:rPr>
        <w:t>Багомедова</w:t>
      </w:r>
      <w:proofErr w:type="spellEnd"/>
      <w:r w:rsidRPr="009E420B">
        <w:rPr>
          <w:rFonts w:ascii="Calibri" w:eastAsia="Times New Roman" w:hAnsi="Calibri" w:cs="Times New Roman"/>
          <w:sz w:val="24"/>
          <w:szCs w:val="24"/>
        </w:rPr>
        <w:t xml:space="preserve">   Р Ф  Министерство Образования и НАУКИ  Махачкала ООО                Издательство НИИ Педагогика                </w:t>
      </w:r>
    </w:p>
    <w:p w:rsidR="00F73E21" w:rsidRPr="009E420B" w:rsidRDefault="00F73E21" w:rsidP="00F73E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>3. Учебный план МКОУ «</w:t>
      </w:r>
      <w:r w:rsidR="002A5B59">
        <w:rPr>
          <w:rFonts w:ascii="Calibri" w:eastAsia="Times New Roman" w:hAnsi="Calibri" w:cs="Times New Roman"/>
          <w:sz w:val="24"/>
          <w:szCs w:val="24"/>
        </w:rPr>
        <w:t>Бондареновская ООШ» на 2022-2023</w:t>
      </w:r>
      <w:r w:rsidRPr="009E420B">
        <w:rPr>
          <w:rFonts w:ascii="Calibri" w:eastAsia="Times New Roman" w:hAnsi="Calibri" w:cs="Times New Roman"/>
          <w:sz w:val="24"/>
          <w:szCs w:val="24"/>
        </w:rPr>
        <w:t>учебный</w:t>
      </w:r>
      <w:r w:rsidR="002A5B59">
        <w:rPr>
          <w:rFonts w:ascii="Calibri" w:eastAsia="Times New Roman" w:hAnsi="Calibri" w:cs="Times New Roman"/>
          <w:sz w:val="24"/>
          <w:szCs w:val="24"/>
        </w:rPr>
        <w:t xml:space="preserve"> год. (Протокол №1 от 30.08.2022</w:t>
      </w:r>
      <w:r w:rsidRPr="009E420B">
        <w:rPr>
          <w:rFonts w:ascii="Calibri" w:eastAsia="Times New Roman" w:hAnsi="Calibri" w:cs="Times New Roman"/>
          <w:sz w:val="24"/>
          <w:szCs w:val="24"/>
        </w:rPr>
        <w:t xml:space="preserve"> года.)</w:t>
      </w:r>
    </w:p>
    <w:p w:rsidR="00F73E21" w:rsidRPr="009E420B" w:rsidRDefault="00F73E21" w:rsidP="00F73E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9E420B">
        <w:rPr>
          <w:rFonts w:ascii="Calibri" w:eastAsia="Times New Roman" w:hAnsi="Calibri" w:cs="Times New Roman"/>
          <w:sz w:val="24"/>
          <w:szCs w:val="24"/>
        </w:rPr>
        <w:t>Положение о Рабочей программе МКОУ «Бондареновская ООШ» Протокол №1 от 31.08.2019года.)</w:t>
      </w:r>
      <w:proofErr w:type="gramEnd"/>
    </w:p>
    <w:p w:rsidR="00F73E21" w:rsidRPr="009E420B" w:rsidRDefault="00F73E21" w:rsidP="00F73E2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9E420B">
        <w:rPr>
          <w:rFonts w:ascii="Calibri" w:eastAsia="Times New Roman" w:hAnsi="Calibri" w:cs="Times New Roman"/>
          <w:sz w:val="24"/>
          <w:szCs w:val="24"/>
        </w:rPr>
        <w:t>Основная образовательная программа общего образования МКОУ «БООШ» Ки</w:t>
      </w:r>
      <w:r w:rsidR="002A5B59">
        <w:rPr>
          <w:rFonts w:ascii="Calibri" w:eastAsia="Times New Roman" w:hAnsi="Calibri" w:cs="Times New Roman"/>
          <w:sz w:val="24"/>
          <w:szCs w:val="24"/>
        </w:rPr>
        <w:t>злярского района РД на 2022-2023</w:t>
      </w:r>
      <w:r w:rsidRPr="009E420B">
        <w:rPr>
          <w:rFonts w:ascii="Calibri" w:eastAsia="Times New Roman" w:hAnsi="Calibri" w:cs="Times New Roman"/>
          <w:sz w:val="24"/>
          <w:szCs w:val="24"/>
        </w:rPr>
        <w:t xml:space="preserve"> учебный</w:t>
      </w:r>
      <w:r w:rsidR="002A5B59">
        <w:rPr>
          <w:rFonts w:ascii="Calibri" w:eastAsia="Times New Roman" w:hAnsi="Calibri" w:cs="Times New Roman"/>
          <w:sz w:val="24"/>
          <w:szCs w:val="24"/>
        </w:rPr>
        <w:t xml:space="preserve"> год. (Протокол №1 от 30.08.2022</w:t>
      </w:r>
      <w:r w:rsidRPr="009E420B">
        <w:rPr>
          <w:rFonts w:ascii="Calibri" w:eastAsia="Times New Roman" w:hAnsi="Calibri" w:cs="Times New Roman"/>
          <w:sz w:val="24"/>
          <w:szCs w:val="24"/>
        </w:rPr>
        <w:t>года.)</w:t>
      </w:r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F73E21" w:rsidRPr="009E420B" w:rsidRDefault="00F73E21" w:rsidP="00F73E2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8C31CB" w:rsidRDefault="00402845" w:rsidP="00F73E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по родному языку предназна</w:t>
      </w:r>
      <w:r w:rsidR="00F8650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чена для обучения учащихся 5-9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Учебный материал по родному языку (в плане усвоения грамматики и синтаксиса) остается </w:t>
      </w:r>
      <w:r w:rsidR="000B59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объеме ранее</w:t>
      </w:r>
      <w:r w:rsidR="004B250B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F8650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зученного в 5-9 классах. 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Предлагаемая программа представляет собой курс родного языка и делового, и творческого письма. Курс родного языка включает в себя </w:t>
      </w:r>
      <w:hyperlink r:id="rId6" w:tgtFrame="_blank" w:history="1">
        <w:r w:rsidRPr="009E420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набор</w:t>
        </w:r>
      </w:hyperlink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необходимых жизненно значимых теоретических свед</w:t>
      </w:r>
      <w:r w:rsidR="00A148DE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ений по грамматике, </w:t>
      </w:r>
      <w:proofErr w:type="spellStart"/>
      <w:r w:rsidR="00A148DE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орфографии</w:t>
      </w:r>
      <w:proofErr w:type="gramStart"/>
      <w:r w:rsidR="00A148DE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интаксису</w:t>
      </w:r>
      <w:proofErr w:type="spell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B59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Большое значение имеет речевая направленность программы, т.е. работа, связанная с обогащением словарного запаса учащихся.</w:t>
      </w:r>
    </w:p>
    <w:p w:rsidR="000B5985" w:rsidRPr="009E420B" w:rsidRDefault="00402845" w:rsidP="00F73E2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В процессе обучения идёт постепенное накопление словаря существительных, прилагательных, глаголов, наречий, т.е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.в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сех основных частей речи. При этом предусматривается не только его количественное развитие, пополнение активного словаря новыми словами, речевыми </w:t>
      </w:r>
      <w:r w:rsidR="000B59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оборотами, но и качественное: </w:t>
      </w:r>
      <w:r w:rsidR="000B59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уточнение значения слова, знакомство с многозначностью слова, синонимическим и автономическим радом. Большое внимание уделяется и развитию словаря признаков</w:t>
      </w:r>
    </w:p>
    <w:p w:rsidR="00F73E21" w:rsidRPr="009E420B" w:rsidRDefault="00402845" w:rsidP="00B324B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 по родному языку включает в себя формирование у учащихся навыков творческого письма и оформления деловых бумаг. 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Проблема обеспечения речемыслительной деятельности, учащихся старших классов с интеллектуальными нарушениями – одна из актуальных для школьного обучения, поскольку социализация невозможна без грамотной устной и письменной речи.</w:t>
      </w:r>
    </w:p>
    <w:p w:rsidR="00F73E21" w:rsidRPr="009E420B" w:rsidRDefault="00F73E21" w:rsidP="00B324B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3E21" w:rsidRPr="009E420B" w:rsidRDefault="00F73E21" w:rsidP="00F73E2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420B">
        <w:rPr>
          <w:rFonts w:ascii="Times New Roman" w:eastAsia="Times New Roman" w:hAnsi="Times New Roman" w:cs="Times New Roman"/>
          <w:b/>
          <w:sz w:val="24"/>
          <w:szCs w:val="24"/>
        </w:rPr>
        <w:t>Планируемые образовательные результаты освоения предмета, курса (ФГОС)</w:t>
      </w:r>
    </w:p>
    <w:p w:rsidR="00F73E21" w:rsidRPr="009E420B" w:rsidRDefault="00F73E21" w:rsidP="00F73E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20B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2616"/>
      </w:tblGrid>
      <w:tr w:rsidR="00F73E21" w:rsidRPr="009E420B" w:rsidTr="00C41640">
        <w:tc>
          <w:tcPr>
            <w:tcW w:w="1242" w:type="dxa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12616" w:type="dxa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>1.Осознание роли языка в жизни и речи людей; 2.Воспринимать даргинский язык как явление национальной культуры; 3.Осознание особенностей устных и письменных высказываний других людей (интонация, темп, тон речи; выбор слов и знаков препинания: точка и многоточие, точка или восклицательный знака). 4.Проявлять любознательность, активность и заинтересованность в познании мира;</w:t>
            </w:r>
            <w:proofErr w:type="gram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5.Понимать, что правильная устная и письменная речь есть показатель индивидуальной культуры человека; </w:t>
            </w:r>
          </w:p>
        </w:tc>
      </w:tr>
      <w:tr w:rsidR="00F73E21" w:rsidRPr="009E420B" w:rsidTr="00C41640">
        <w:tc>
          <w:tcPr>
            <w:tcW w:w="1242" w:type="dxa"/>
            <w:vMerge w:val="restart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Метапредметные </w:t>
            </w:r>
          </w:p>
        </w:tc>
        <w:tc>
          <w:tcPr>
            <w:tcW w:w="12616" w:type="dxa"/>
          </w:tcPr>
          <w:p w:rsidR="00F73E21" w:rsidRPr="009E420B" w:rsidRDefault="00F73E21" w:rsidP="00C416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Регулятивные УУД: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1.Самостоятельно и с помощью учителя определять цель деятельности на уроке. 2.Совместно с учителем находить и формулировать цель деятельности на уроке. 3.Учиться проговаривать последовательность действий на уроке. 4.Учиться планировать свою деятельность на уроке. 5.Учиться определять успешность выполнения своего задания в диалоге с учителем.</w:t>
            </w:r>
          </w:p>
        </w:tc>
      </w:tr>
      <w:tr w:rsidR="00F73E21" w:rsidRPr="009E420B" w:rsidTr="00C41640">
        <w:tc>
          <w:tcPr>
            <w:tcW w:w="1242" w:type="dxa"/>
            <w:vMerge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F73E21" w:rsidRPr="009E420B" w:rsidRDefault="00F73E21" w:rsidP="00C416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Познавательные УУД: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1.Ориентироваться в учебнике (на развороте, в оглавлении, в условных обозначениях) и в словаре; 2.Делать выводы в результате совместной работы класса и учителя. 3.Находить ответы на вопросы в тексте, иллюстрациях.</w:t>
            </w:r>
          </w:p>
        </w:tc>
      </w:tr>
      <w:tr w:rsidR="00F73E21" w:rsidRPr="009E420B" w:rsidTr="00C41640">
        <w:tc>
          <w:tcPr>
            <w:tcW w:w="1242" w:type="dxa"/>
            <w:vMerge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F73E21" w:rsidRPr="009E420B" w:rsidRDefault="00F73E21" w:rsidP="00C416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Коммуникативные УУД: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1. Оформлять свои мысли в устной и письменной форме </w:t>
            </w:r>
            <w:proofErr w:type="gram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( </w:t>
            </w:r>
            <w:proofErr w:type="gram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на уровне предложения или небольшого текста). 2.Слушать и понимать речь других; пользоваться приемами слушания: фиксировать тему (заголовок), ключевые слова; 3.Выразительно читать. 4.Договариваться с одноклассниками совместно с учителем о правилах поведения и общения, оценки и самооценки и следовать им. </w:t>
            </w:r>
          </w:p>
        </w:tc>
      </w:tr>
      <w:tr w:rsidR="00F73E21" w:rsidRPr="009E420B" w:rsidTr="00C41640">
        <w:tc>
          <w:tcPr>
            <w:tcW w:w="1242" w:type="dxa"/>
            <w:vMerge w:val="restart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</w:t>
            </w:r>
          </w:p>
        </w:tc>
        <w:tc>
          <w:tcPr>
            <w:tcW w:w="12616" w:type="dxa"/>
          </w:tcPr>
          <w:p w:rsidR="00F73E21" w:rsidRPr="009E420B" w:rsidRDefault="00F73E21" w:rsidP="00C416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Ученик научится: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работать с информацией (текстом/</w:t>
            </w:r>
            <w:proofErr w:type="spell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>аудиотекстом</w:t>
            </w:r>
            <w:proofErr w:type="spell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lastRenderedPageBreak/>
              <w:t xml:space="preserve">различать, сравнивать, кратко характеризовать: </w:t>
            </w:r>
            <w:proofErr w:type="gram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>-п</w:t>
            </w:r>
            <w:proofErr w:type="gram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овествовательные, вопросительные, побудительные, восклицательные предложения; -части речи: имя существительное (число, имена собственные); имя прилагательное, глагол (время глагола); </w:t>
            </w:r>
          </w:p>
        </w:tc>
      </w:tr>
      <w:tr w:rsidR="00F73E21" w:rsidRPr="009E420B" w:rsidTr="00C41640">
        <w:tc>
          <w:tcPr>
            <w:tcW w:w="1242" w:type="dxa"/>
            <w:vMerge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6" w:type="dxa"/>
          </w:tcPr>
          <w:p w:rsidR="00F73E21" w:rsidRPr="009E420B" w:rsidRDefault="00F73E21" w:rsidP="00C416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Ученик получит возможность научиться: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- работать с информацией (текстом/</w:t>
            </w:r>
            <w:proofErr w:type="spell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>аудиотекстом</w:t>
            </w:r>
            <w:proofErr w:type="spell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>): прогнозировать содержание текста по заголовкам, рисункам к тексту, определять главное предложение в абзаце, отличать главную информацию от второстепенной; – вести диалог, учитывая позицию собеседника; – планировать и осуществлять проектную деятельность; – работать в материальной и информационной среде начального общего образования (в том числе пользоваться средствами информационных и коммуникационных технологий);</w:t>
            </w:r>
            <w:proofErr w:type="gram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– контролировать и оценивать учебные действия в соответствии с поставленной задачей; – читать тексты различных стилей и жанров в соответствии с целями и задачами; – осознанно строить речевое высказывание в соответствии с коммуникативными задачами; – осуществлять логические действия: сравнение, анализ, синтез, обобщение, </w:t>
            </w:r>
          </w:p>
        </w:tc>
      </w:tr>
    </w:tbl>
    <w:p w:rsidR="00F73E21" w:rsidRPr="009E420B" w:rsidRDefault="00F73E21" w:rsidP="00F73E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3E21" w:rsidRPr="009E420B" w:rsidRDefault="00F73E21" w:rsidP="00F73E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20B">
        <w:rPr>
          <w:rFonts w:ascii="Times New Roman" w:eastAsia="Times New Roman" w:hAnsi="Times New Roman" w:cs="Times New Roman"/>
          <w:sz w:val="24"/>
          <w:szCs w:val="24"/>
        </w:rPr>
        <w:t>Планируемые образовательные результаты освоения предмета, курса (ФК ГОС)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2474"/>
      </w:tblGrid>
      <w:tr w:rsidR="00F73E21" w:rsidRPr="009E420B" w:rsidTr="00C41640">
        <w:tc>
          <w:tcPr>
            <w:tcW w:w="1384" w:type="dxa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/ понимать</w:t>
            </w:r>
          </w:p>
        </w:tc>
        <w:tc>
          <w:tcPr>
            <w:tcW w:w="12474" w:type="dxa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закон сингармонизма;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основные правила чтения и орфографии даргинского языка;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особенности интонации основных типов предложений;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название республики, ее столицы;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имена известных людей Республики Дагестан (поэтов, писателей, композиторов, спортсменов и т.д.), знать наизусть произведения детского фольклора;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на слух речь учителя, одноклассников, основное содержание облегченных, доступных по объему текстов с опорой на зрительную наглядность;</w:t>
            </w:r>
            <w:proofErr w:type="gram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время звучания текста для </w:t>
            </w:r>
            <w:proofErr w:type="spell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>аудирования</w:t>
            </w:r>
            <w:proofErr w:type="spellEnd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составляет 1 минуту; </w:t>
            </w:r>
          </w:p>
        </w:tc>
      </w:tr>
      <w:tr w:rsidR="00F73E21" w:rsidRPr="009E420B" w:rsidTr="00C41640">
        <w:tc>
          <w:tcPr>
            <w:tcW w:w="1384" w:type="dxa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</w:t>
            </w:r>
          </w:p>
        </w:tc>
        <w:tc>
          <w:tcPr>
            <w:tcW w:w="12474" w:type="dxa"/>
          </w:tcPr>
          <w:p w:rsidR="00F73E21" w:rsidRPr="009E420B" w:rsidRDefault="00F73E21" w:rsidP="00C416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читать вслух, соблюдая правила произношения и соответствующую интонацию, доступные по объему текст построенные на даргинском языковом материале;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читать «про себя», понимать основное содержание доступной по объему текстов, построенных на изученном языковом материале, пользуясь в случае необходимости двуязычным словарем;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списывать текст, вставляя в него пропущенные слова соответствии с контекстом; </w:t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sym w:font="Symbol" w:char="F0B7"/>
            </w:r>
            <w:r w:rsidRPr="009E420B">
              <w:rPr>
                <w:rFonts w:ascii="Calibri" w:eastAsia="Times New Roman" w:hAnsi="Calibri" w:cs="Times New Roman"/>
                <w:sz w:val="24"/>
                <w:szCs w:val="24"/>
              </w:rPr>
              <w:t xml:space="preserve"> писать краткое поздравление (членам семьи, другу, подруге опорой на образец);</w:t>
            </w:r>
            <w:proofErr w:type="gramEnd"/>
          </w:p>
        </w:tc>
      </w:tr>
    </w:tbl>
    <w:p w:rsidR="00F73E21" w:rsidRPr="009E420B" w:rsidRDefault="00402845" w:rsidP="00B324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B324BD" w:rsidRPr="008C31CB" w:rsidRDefault="00402845" w:rsidP="00B324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Методы обучения на уроках родного языка:</w:t>
      </w:r>
      <w:proofErr w:type="gramStart"/>
      <w:r w:rsidRPr="009E4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объяснительно- иллюстративные (рассказ, описание, упражнение, беседа, практическая 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работа, анализ таблицы, схемы)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-репродуктивные (пересказ прочитанного, списывание готового материала с доски, выполнение заданий по 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образцу, работа с книгой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проблемно- сообщающие (объяснение причин различия в фактах, процессах, объяснение с опорой на наглядность, доказательства путе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 сравнения подобий предметов)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усвоению программы: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должны знать: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основные </w:t>
      </w:r>
      <w:hyperlink r:id="rId7" w:tgtFrame="_blank" w:history="1">
        <w:r w:rsidRPr="009E420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формы</w:t>
        </w:r>
      </w:hyperlink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речи;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виды речевой деят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ельности по цели высказывания;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вежливые слова;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слово и его значение: синонимы, 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антонимы;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 слова;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правописание звонких - глухих согл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асных в корне и в конце слова;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правописание приставок;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правописание ударных и безударны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гласных в корне;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-части речи;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стили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русского литературного языка;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реквизиты делового письма;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-син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таксические нормы языка.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должны уметь:</w:t>
      </w:r>
      <w:proofErr w:type="gramStart"/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ваться основными формами речи;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предложени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разные по цели высказывания;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ьзовать в речи вежливые слова;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 в речи синонимы, антонимы;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образовывать новые слова;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правильно писать слова со звонкими и глухими согла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сными в корне и в конце слова;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правильно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в речи предлоги;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правильно писать безударные гласные в корне слова</w:t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-уметь правильно испо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льзовать различные части речи;</w:t>
      </w:r>
      <w:proofErr w:type="gramStart"/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правильно использо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вать стили речи родного языка;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заполн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ять реквизиты делового письма;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использова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грамматические нормы языка.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должны овладеть навыками: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практическое п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рименение усвоенных форм речи;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-практическое применение предложений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разных по цели высказывания;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-практическое применение форм вежливых слов, антонимов, синонимов;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-практическое овладение формами образования новых слов: при помощи пр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иставок, суффиксов, окончаний;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-самостоятельного составления словосоч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етаний 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предложений</w:t>
      </w:r>
      <w:r w:rsidR="000114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-практическое освоение признаков частей речи </w:t>
      </w:r>
      <w:r w:rsidR="0001148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324BD" w:rsidRPr="009E420B" w:rsidRDefault="00402845" w:rsidP="00B324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-практическое использование знаний, умений при составлении 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различного рода деловых бумаг;</w:t>
      </w:r>
      <w:proofErr w:type="gramStart"/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соблюдение грамматических</w:t>
      </w:r>
      <w:r w:rsidR="00271558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 </w:t>
      </w:r>
    </w:p>
    <w:p w:rsidR="001D7701" w:rsidRPr="009E420B" w:rsidRDefault="008C31CB" w:rsidP="00B324B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                       </w:t>
      </w:r>
      <w:r w:rsidR="00402845"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Уровень освоения знаний оценивается по степеням обученности:</w:t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Критериями оценки являются: полнота знаний, уровень сознательности их усвоения, умение их применять, сформированность речемыслительных операций и способов умственной деятельности, 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прилежание, отношение к учёбе.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ыставлении оценки учитывается:</w:t>
      </w:r>
      <w:proofErr w:type="gramStart"/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владение речевой деятельностью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-полноценное восприятие и пони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мание устной и письменной речи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устных ответов:</w:t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 выставлении о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ценки учитывается:</w:t>
      </w:r>
      <w:proofErr w:type="gramStart"/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вильность ответа по содержанию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-полнота ответа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-умение пра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ктически применять свои знания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-последовательность изложен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 и речевое оформление ответа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«5» ставится, если: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-ученик обнаруживает понимание материла, может с помощью учителя обосновать, самос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тоятельно сформулировать ответ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«4» ставится, если: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-ученик дает правильный ответ, но допускает неточности, делает некоторые ошибки в речи, при работе с текстом и разборе предложения допускает 1-2 ошибки, которы</w:t>
      </w:r>
      <w:r w:rsidR="00271558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исправляет с помощью учителя</w:t>
      </w:r>
      <w:r w:rsidR="00271558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«3» ставится, если:</w:t>
      </w:r>
      <w:proofErr w:type="gramStart"/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обнаруживает знание по данной теме, но излагает материал недостаточно точно и полно, допускает ряд ошибок в речи, затрудняется самостоятельно подтвердить правила примерами, нуждается в помощи со стороны учителя</w:t>
      </w:r>
      <w:r w:rsidR="0096069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450D9" w:rsidRPr="009E420B" w:rsidRDefault="001D7701" w:rsidP="00B324BD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«2» ставится, если: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обнаруживает незнание большей или наиболее существенной части изученного материала, допускает ошибки в формулиров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 правил, искажающие их смысл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письменных работ:</w:t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При выставлении оценки учитываетс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я: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повторение ошибок в одном и том же слове. Если же подобная ошибка на это правило встречается в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другом месте, она учитывается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две негрубые ошибки: повторение в слове</w:t>
      </w:r>
      <w:r w:rsidR="00D42B8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одной и той же буквы, </w:t>
      </w:r>
      <w:proofErr w:type="spellStart"/>
      <w:r w:rsidR="00D42B8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недопис</w:t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ание</w:t>
      </w:r>
      <w:proofErr w:type="spell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слов, пропуск одной части слова или переносе, повторное написание одного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того же слова в предложении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«5» ставится, если: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-ученик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ия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«4» ставится, если:</w:t>
      </w:r>
      <w:proofErr w:type="gramStart"/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ученик в основном обнаруживает усвоение изученного материала, умеет применять свои знания, хотя и допускает 2-3 ошиб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«3» ставится, если: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-ученик обнаруживает недостаточное понимание изученного материала, затрудняется в применении своих знаний, допускает 4-5 ошиб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«2» ставится, если: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402845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-ученик обнаруживает плохое знание программного материала, не справляется с большинством грамматических заданий</w:t>
      </w:r>
    </w:p>
    <w:p w:rsidR="005854D7" w:rsidRPr="009E420B" w:rsidRDefault="00402845" w:rsidP="00B324BD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E420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Оценка изложений и сочинений: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ыставлении оценки учитывается:</w:t>
      </w:r>
      <w:proofErr w:type="gramStart"/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правильность, полнота и последов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ательность передачи содержания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Оценка «5» ставится ученику 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за: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-правильное, полное, последовательное изложение авторского текста без ошибок в построении предложений, употреблении слов, допускае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тся 1-2 орфографические ошибки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«4» ставится за:-</w:t>
      </w:r>
      <w:r w:rsidR="00D42B8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написание без искажений авторского текста( темы), в пропуском второстепенных звеньев, не влияющих на смысл, допускаются 3-4 орфографически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ошибки</w:t>
      </w:r>
      <w:r w:rsidR="001D7701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Оценка «3» ставится: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-написанное с отступлениями от авторского текст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а(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темы), с 2-3 ошибками в построении предложений и употреблении слов, влияющих на понимание смысла, с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5-6 орфографическими ошибками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Оценка «2»ставится:</w:t>
      </w:r>
      <w:r w:rsidR="00B324BD"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9E4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-если имеются значительные отступления от авторского текста( тема не раскрыта), имеется более 4 ошибок в построении предложений и употреблении слов, более 6 орфографических ошибок</w:t>
      </w:r>
    </w:p>
    <w:p w:rsidR="00F73E21" w:rsidRDefault="00F73E21" w:rsidP="00B324B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3E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6128295" cy="4913267"/>
            <wp:effectExtent l="0" t="609600" r="0" b="592183"/>
            <wp:docPr id="1" name="Рисунок 1" descr="C:\Documents and Settings\Администратор\Local Settings\Temporary Internet Files\Content.MSO\7B8EC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Local Settings\Temporary Internet Files\Content.MSO\7B8EC17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151516" cy="493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E21" w:rsidRDefault="00F73E21" w:rsidP="00B324B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3E21" w:rsidRDefault="00F73E21" w:rsidP="00B324B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71558" w:rsidRPr="009E420B" w:rsidRDefault="00F73E21" w:rsidP="00B324BD">
      <w:pP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r w:rsidRPr="009E420B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Содержание учебного предмета</w:t>
      </w:r>
    </w:p>
    <w:p w:rsidR="00AC6648" w:rsidRPr="009E420B" w:rsidRDefault="00AC6648" w:rsidP="00B324B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roofErr w:type="spellStart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Синтаксиси</w:t>
      </w:r>
      <w:proofErr w:type="spellEnd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пунктуация. </w:t>
      </w:r>
      <w:proofErr w:type="spellStart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Фонетика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.Л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ексика</w:t>
      </w:r>
      <w:proofErr w:type="spellEnd"/>
    </w:p>
    <w:p w:rsidR="00AC6648" w:rsidRPr="009E420B" w:rsidRDefault="00AC6648" w:rsidP="00B324B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Состав слова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.</w:t>
      </w:r>
      <w:proofErr w:type="gramEnd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Морфология .Существительное. Глагол</w:t>
      </w:r>
    </w:p>
    <w:p w:rsidR="00AC6648" w:rsidRPr="009E420B" w:rsidRDefault="00AC6648" w:rsidP="00B324B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Лексика и фразеология</w:t>
      </w:r>
      <w:proofErr w:type="gramStart"/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.</w:t>
      </w:r>
      <w:proofErr w:type="gramEnd"/>
    </w:p>
    <w:p w:rsidR="00AC6648" w:rsidRPr="009E420B" w:rsidRDefault="00AC6648" w:rsidP="00B324B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Состав слова. Морфо</w:t>
      </w:r>
      <w:r w:rsidR="001770F6"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логия</w:t>
      </w:r>
    </w:p>
    <w:p w:rsidR="001770F6" w:rsidRPr="009E420B" w:rsidRDefault="001770F6" w:rsidP="00B324B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Глагол Служебные части речи.</w:t>
      </w:r>
    </w:p>
    <w:p w:rsidR="00AC6648" w:rsidRPr="009E420B" w:rsidRDefault="00AC6648" w:rsidP="00B324B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Повторение.</w:t>
      </w:r>
      <w:r w:rsidR="001770F6"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9E42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Главные члены предложения. Второстепенные члены предложения.</w:t>
      </w:r>
    </w:p>
    <w:p w:rsidR="00AC6648" w:rsidRPr="009E420B" w:rsidRDefault="00AC6648" w:rsidP="00AC6648">
      <w:pPr>
        <w:rPr>
          <w:rFonts w:ascii="Times New Roman" w:hAnsi="Times New Roman"/>
          <w:sz w:val="20"/>
          <w:szCs w:val="20"/>
        </w:rPr>
      </w:pPr>
      <w:r w:rsidRPr="009E420B">
        <w:rPr>
          <w:rFonts w:ascii="Times New Roman" w:hAnsi="Times New Roman"/>
          <w:sz w:val="20"/>
          <w:szCs w:val="20"/>
        </w:rPr>
        <w:t>Виды простого предложения</w:t>
      </w:r>
    </w:p>
    <w:p w:rsidR="00AC6648" w:rsidRPr="009E420B" w:rsidRDefault="00AC6648" w:rsidP="00AC6648">
      <w:pPr>
        <w:rPr>
          <w:rFonts w:ascii="Times New Roman" w:hAnsi="Times New Roman"/>
          <w:sz w:val="20"/>
          <w:szCs w:val="20"/>
        </w:rPr>
      </w:pPr>
      <w:r w:rsidRPr="009E420B">
        <w:rPr>
          <w:rFonts w:ascii="Times New Roman" w:hAnsi="Times New Roman"/>
          <w:sz w:val="20"/>
          <w:szCs w:val="20"/>
        </w:rPr>
        <w:t xml:space="preserve">ПРЕДЛОЖЕНИЯ С ОДНОРОДНЫМИ </w:t>
      </w:r>
      <w:proofErr w:type="spellStart"/>
      <w:r w:rsidRPr="009E420B">
        <w:rPr>
          <w:rFonts w:ascii="Times New Roman" w:hAnsi="Times New Roman"/>
          <w:sz w:val="20"/>
          <w:szCs w:val="20"/>
        </w:rPr>
        <w:t>ЧЛЕНАМИ</w:t>
      </w:r>
      <w:proofErr w:type="gramStart"/>
      <w:r w:rsidRPr="009E420B">
        <w:rPr>
          <w:rFonts w:ascii="Times New Roman" w:hAnsi="Times New Roman"/>
          <w:sz w:val="20"/>
          <w:szCs w:val="20"/>
        </w:rPr>
        <w:t>.З</w:t>
      </w:r>
      <w:proofErr w:type="gramEnd"/>
      <w:r w:rsidRPr="009E420B">
        <w:rPr>
          <w:rFonts w:ascii="Times New Roman" w:hAnsi="Times New Roman"/>
          <w:sz w:val="20"/>
          <w:szCs w:val="20"/>
        </w:rPr>
        <w:t>акрепление</w:t>
      </w:r>
      <w:proofErr w:type="spellEnd"/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Комплексное повторение. Устная и письменная речь.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Место обращения в предложении. Знаки препинания при обращении. Средства выражения при обращении. Риторическое обращение.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Средства выражения вводных слов. Место вводных слов в предложении. Виды вводных слов по значению.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b/>
          <w:bCs/>
          <w:color w:val="111111"/>
          <w:sz w:val="20"/>
          <w:szCs w:val="20"/>
        </w:rPr>
        <w:t xml:space="preserve">Виды простого предложения 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Определенно-личные предложения. Неопределенно- личные предложения.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Безличные предложения. Именные предложения. Распространенные и нераспространенные предложения. Виды нераспространенного предложения.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Сложные предложения. Союзные и бессоюзные сложные предложения.</w:t>
      </w:r>
    </w:p>
    <w:p w:rsidR="00F73E21" w:rsidRPr="009E420B" w:rsidRDefault="00F73E21" w:rsidP="00F73E21">
      <w:pPr>
        <w:pStyle w:val="a5"/>
        <w:shd w:val="clear" w:color="auto" w:fill="FFFFFF"/>
        <w:spacing w:before="0" w:beforeAutospacing="0" w:after="408" w:afterAutospacing="0"/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t>Основные группы ССП. Сложносочинённые предложения с противительными союзами. Сложносочинённые предложения и знаки препинания в них. Повторение «Правописание союзов». Синтаксический и пунктуационный разбор сложносочинённого предложения. Сочинение.</w:t>
      </w:r>
    </w:p>
    <w:p w:rsidR="00F73E21" w:rsidRPr="009E420B" w:rsidRDefault="00F73E21" w:rsidP="00F73E21">
      <w:pPr>
        <w:rPr>
          <w:rFonts w:ascii="Arial" w:hAnsi="Arial" w:cs="Arial"/>
          <w:color w:val="111111"/>
          <w:sz w:val="20"/>
          <w:szCs w:val="20"/>
        </w:rPr>
      </w:pPr>
      <w:r w:rsidRPr="009E420B">
        <w:rPr>
          <w:rFonts w:ascii="Arial" w:hAnsi="Arial" w:cs="Arial"/>
          <w:color w:val="111111"/>
          <w:sz w:val="20"/>
          <w:szCs w:val="20"/>
        </w:rPr>
        <w:lastRenderedPageBreak/>
        <w:t>Строение СПП и пунктуация в нём. Обучающее сочинение на лингвистическую тему. Обучающее сочинение на лингвистическую тему. Союзы и союзные слова в сложноподчиненном предложении. Роль указательных слов в сложноподчинённом предложении. СПП с придаточными определительными. СПП с придаточными изъяснительными. СПП с придаточными обстоятельственными. Придаточные предложения образа действия, степени и сравнительные. Придаточные предложения места и времени. Обучающее сочинение по прочитанному тексту. Обучающее сочинение по прочитанному тексту. Придаточные предложения причины и следствия. Придаточные предложения условные. Придаточные предложения уступительные. Придаточные предложения цели. Закрепление темы «СПП». СПП с несколькими придаточными. СПП с несколькими придаточными. Синтаксический разбор сложноподчинённого предложения. Пунктуационный разбор сложноподчинённого предложения</w:t>
      </w:r>
      <w:r w:rsidR="001770F6" w:rsidRPr="009E420B">
        <w:rPr>
          <w:rFonts w:ascii="Arial" w:hAnsi="Arial" w:cs="Arial"/>
          <w:color w:val="111111"/>
          <w:sz w:val="20"/>
          <w:szCs w:val="20"/>
        </w:rPr>
        <w:t>.</w:t>
      </w:r>
    </w:p>
    <w:p w:rsidR="001770F6" w:rsidRPr="009E420B" w:rsidRDefault="001770F6" w:rsidP="00F73E21">
      <w:pPr>
        <w:rPr>
          <w:rFonts w:ascii="Arial" w:hAnsi="Arial" w:cs="Arial"/>
          <w:color w:val="111111"/>
          <w:sz w:val="20"/>
          <w:szCs w:val="20"/>
        </w:rPr>
      </w:pPr>
    </w:p>
    <w:p w:rsidR="001770F6" w:rsidRPr="00B108F6" w:rsidRDefault="001770F6" w:rsidP="009E7289">
      <w:pPr>
        <w:rPr>
          <w:sz w:val="28"/>
          <w:szCs w:val="28"/>
        </w:rPr>
      </w:pPr>
      <w:r w:rsidRPr="009E420B">
        <w:rPr>
          <w:sz w:val="20"/>
          <w:szCs w:val="20"/>
        </w:rPr>
        <w:t xml:space="preserve">                                            </w:t>
      </w:r>
      <w:r w:rsidR="009E42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108F6">
        <w:rPr>
          <w:sz w:val="28"/>
          <w:szCs w:val="28"/>
        </w:rPr>
        <w:t xml:space="preserve"> </w:t>
      </w:r>
    </w:p>
    <w:p w:rsidR="001770F6" w:rsidRPr="00B108F6" w:rsidRDefault="001770F6" w:rsidP="001770F6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          </w:t>
      </w:r>
    </w:p>
    <w:p w:rsidR="001770F6" w:rsidRPr="009E7289" w:rsidRDefault="001770F6" w:rsidP="001770F6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          </w:t>
      </w:r>
      <w:r w:rsidR="009E7289">
        <w:rPr>
          <w:sz w:val="28"/>
          <w:szCs w:val="28"/>
        </w:rPr>
        <w:t xml:space="preserve">                      </w:t>
      </w:r>
      <w:r w:rsidRPr="002D4C21">
        <w:rPr>
          <w:b/>
          <w:sz w:val="32"/>
          <w:szCs w:val="32"/>
        </w:rPr>
        <w:t xml:space="preserve"> Учебно-тематическое планирование</w:t>
      </w:r>
    </w:p>
    <w:p w:rsidR="001770F6" w:rsidRPr="002D4C21" w:rsidRDefault="001770F6" w:rsidP="001770F6">
      <w:pPr>
        <w:pStyle w:val="a6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</w:t>
      </w:r>
      <w:r>
        <w:rPr>
          <w:b/>
          <w:sz w:val="32"/>
          <w:szCs w:val="32"/>
        </w:rPr>
        <w:t xml:space="preserve">        </w:t>
      </w:r>
      <w:r w:rsidRPr="002D4C21">
        <w:rPr>
          <w:b/>
          <w:sz w:val="32"/>
          <w:szCs w:val="32"/>
        </w:rPr>
        <w:t xml:space="preserve"> уроков родного языка в 6   классе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B108F6">
        <w:rPr>
          <w:sz w:val="28"/>
          <w:szCs w:val="28"/>
        </w:rPr>
        <w:t>Количество часов в неделю –1 час</w:t>
      </w:r>
    </w:p>
    <w:p w:rsidR="001770F6" w:rsidRPr="00B108F6" w:rsidRDefault="001770F6" w:rsidP="001770F6">
      <w:pPr>
        <w:rPr>
          <w:sz w:val="28"/>
          <w:szCs w:val="28"/>
        </w:rPr>
      </w:pPr>
      <w:r w:rsidRPr="00B108F6">
        <w:rPr>
          <w:color w:val="00B0F0"/>
          <w:sz w:val="28"/>
          <w:szCs w:val="28"/>
        </w:rPr>
        <w:t xml:space="preserve">                   </w:t>
      </w:r>
      <w:r>
        <w:rPr>
          <w:color w:val="00B0F0"/>
          <w:sz w:val="28"/>
          <w:szCs w:val="28"/>
        </w:rPr>
        <w:t xml:space="preserve">                            </w:t>
      </w:r>
      <w:r w:rsidRPr="00B108F6">
        <w:rPr>
          <w:color w:val="00B0F0"/>
          <w:sz w:val="28"/>
          <w:szCs w:val="28"/>
        </w:rPr>
        <w:t xml:space="preserve">  </w:t>
      </w:r>
      <w:r w:rsidRPr="00B108F6">
        <w:rPr>
          <w:sz w:val="28"/>
          <w:szCs w:val="28"/>
        </w:rPr>
        <w:t xml:space="preserve">количество часов по программе.  -34 часа </w:t>
      </w:r>
    </w:p>
    <w:tbl>
      <w:tblPr>
        <w:tblStyle w:val="a7"/>
        <w:tblW w:w="0" w:type="auto"/>
        <w:tblInd w:w="1242" w:type="dxa"/>
        <w:tblLook w:val="04A0"/>
      </w:tblPr>
      <w:tblGrid>
        <w:gridCol w:w="709"/>
        <w:gridCol w:w="3829"/>
        <w:gridCol w:w="1635"/>
        <w:gridCol w:w="2693"/>
      </w:tblGrid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>№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 xml:space="preserve">                                  Раздел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</w:tcBorders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>к/р</w:t>
            </w:r>
          </w:p>
        </w:tc>
        <w:tc>
          <w:tcPr>
            <w:tcW w:w="2693" w:type="dxa"/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>Кол часов.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>1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 xml:space="preserve">Повторение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70F6" w:rsidRPr="00B108F6" w:rsidRDefault="001770F6" w:rsidP="00C41640">
            <w:pPr>
              <w:rPr>
                <w:color w:val="262626" w:themeColor="text1" w:themeTint="D9"/>
                <w:sz w:val="28"/>
                <w:szCs w:val="28"/>
              </w:rPr>
            </w:pPr>
            <w:r w:rsidRPr="00B108F6">
              <w:rPr>
                <w:color w:val="262626" w:themeColor="text1" w:themeTint="D9"/>
                <w:sz w:val="28"/>
                <w:szCs w:val="28"/>
              </w:rPr>
              <w:t>2 часа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Лексика и фразеология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2D4C21">
              <w:rPr>
                <w:color w:val="000000" w:themeColor="text1"/>
                <w:sz w:val="28"/>
                <w:szCs w:val="28"/>
              </w:rPr>
              <w:t>7 часов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Состав слова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2D4C21">
              <w:rPr>
                <w:color w:val="000000" w:themeColor="text1"/>
                <w:sz w:val="28"/>
                <w:szCs w:val="28"/>
              </w:rPr>
              <w:t>4 часа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Морфология </w:t>
            </w:r>
          </w:p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1</w:t>
            </w:r>
          </w:p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2D4C21">
              <w:rPr>
                <w:color w:val="000000" w:themeColor="text1"/>
                <w:sz w:val="28"/>
                <w:szCs w:val="28"/>
              </w:rPr>
              <w:t>21 час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B108F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2D4C21">
              <w:rPr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2D4C2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  <w:r w:rsidRPr="002D4C21">
              <w:rPr>
                <w:color w:val="000000" w:themeColor="text1"/>
                <w:sz w:val="28"/>
                <w:szCs w:val="28"/>
              </w:rPr>
              <w:t>34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9" w:type="dxa"/>
            <w:tcBorders>
              <w:right w:val="single" w:sz="4" w:space="0" w:color="auto"/>
            </w:tcBorders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1770F6" w:rsidRPr="002D4C21" w:rsidRDefault="001770F6" w:rsidP="00C4164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1770F6" w:rsidRPr="00B108F6" w:rsidRDefault="001770F6" w:rsidP="00C41640">
            <w:pPr>
              <w:rPr>
                <w:color w:val="00B0F0"/>
                <w:sz w:val="28"/>
                <w:szCs w:val="28"/>
              </w:rPr>
            </w:pPr>
          </w:p>
        </w:tc>
      </w:tr>
    </w:tbl>
    <w:p w:rsidR="001770F6" w:rsidRPr="00B108F6" w:rsidRDefault="001770F6" w:rsidP="001770F6">
      <w:pPr>
        <w:pStyle w:val="a6"/>
        <w:rPr>
          <w:sz w:val="28"/>
          <w:szCs w:val="28"/>
        </w:rPr>
      </w:pPr>
    </w:p>
    <w:p w:rsidR="001770F6" w:rsidRPr="00B108F6" w:rsidRDefault="001770F6" w:rsidP="001770F6">
      <w:pPr>
        <w:pStyle w:val="a6"/>
        <w:rPr>
          <w:sz w:val="28"/>
          <w:szCs w:val="28"/>
        </w:rPr>
      </w:pPr>
    </w:p>
    <w:p w:rsidR="001770F6" w:rsidRPr="00B108F6" w:rsidRDefault="001770F6" w:rsidP="001770F6">
      <w:pPr>
        <w:pStyle w:val="a6"/>
        <w:rPr>
          <w:sz w:val="28"/>
          <w:szCs w:val="28"/>
        </w:rPr>
      </w:pPr>
    </w:p>
    <w:p w:rsidR="001770F6" w:rsidRPr="00B108F6" w:rsidRDefault="001770F6" w:rsidP="001770F6">
      <w:pPr>
        <w:pStyle w:val="a6"/>
        <w:rPr>
          <w:sz w:val="28"/>
          <w:szCs w:val="28"/>
        </w:rPr>
      </w:pPr>
    </w:p>
    <w:p w:rsidR="001770F6" w:rsidRPr="00B108F6" w:rsidRDefault="001770F6" w:rsidP="001770F6">
      <w:pPr>
        <w:pStyle w:val="a6"/>
        <w:rPr>
          <w:sz w:val="28"/>
          <w:szCs w:val="28"/>
        </w:rPr>
      </w:pPr>
    </w:p>
    <w:p w:rsidR="001770F6" w:rsidRPr="009E7289" w:rsidRDefault="001770F6" w:rsidP="001770F6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   </w:t>
      </w:r>
      <w:r w:rsidR="009E7289">
        <w:rPr>
          <w:sz w:val="28"/>
          <w:szCs w:val="28"/>
        </w:rPr>
        <w:t xml:space="preserve">                                </w:t>
      </w:r>
      <w:r>
        <w:rPr>
          <w:sz w:val="32"/>
          <w:szCs w:val="32"/>
        </w:rPr>
        <w:t xml:space="preserve"> </w:t>
      </w:r>
      <w:r w:rsidRPr="002D4C21">
        <w:rPr>
          <w:sz w:val="32"/>
          <w:szCs w:val="32"/>
        </w:rPr>
        <w:t xml:space="preserve"> </w:t>
      </w:r>
      <w:r w:rsidRPr="002D4C21">
        <w:rPr>
          <w:b/>
          <w:sz w:val="32"/>
          <w:szCs w:val="32"/>
        </w:rPr>
        <w:t xml:space="preserve">Учебно-тематическое планирование          </w:t>
      </w:r>
    </w:p>
    <w:p w:rsidR="001770F6" w:rsidRPr="002D4C21" w:rsidRDefault="001770F6" w:rsidP="001770F6">
      <w:pPr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</w:t>
      </w:r>
      <w:r w:rsidR="009E7289">
        <w:rPr>
          <w:b/>
          <w:sz w:val="32"/>
          <w:szCs w:val="32"/>
        </w:rPr>
        <w:t xml:space="preserve">                    </w:t>
      </w:r>
      <w:r w:rsidRPr="002D4C21">
        <w:rPr>
          <w:b/>
          <w:sz w:val="32"/>
          <w:szCs w:val="32"/>
        </w:rPr>
        <w:t xml:space="preserve"> уроков родного языка в 7 классе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B108F6">
        <w:rPr>
          <w:sz w:val="28"/>
          <w:szCs w:val="28"/>
        </w:rPr>
        <w:t>Количество часов в неделю –1 час</w:t>
      </w:r>
    </w:p>
    <w:p w:rsidR="001770F6" w:rsidRPr="00B108F6" w:rsidRDefault="001770F6" w:rsidP="001770F6">
      <w:pPr>
        <w:rPr>
          <w:sz w:val="28"/>
          <w:szCs w:val="28"/>
        </w:rPr>
      </w:pPr>
      <w:r w:rsidRPr="00B108F6">
        <w:rPr>
          <w:color w:val="00B0F0"/>
          <w:sz w:val="28"/>
          <w:szCs w:val="28"/>
        </w:rPr>
        <w:t xml:space="preserve">                            </w:t>
      </w:r>
      <w:r w:rsidRPr="00B108F6">
        <w:rPr>
          <w:sz w:val="28"/>
          <w:szCs w:val="28"/>
        </w:rPr>
        <w:t xml:space="preserve">количество часов по программе.  -34 часа 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</w:p>
    <w:tbl>
      <w:tblPr>
        <w:tblStyle w:val="a7"/>
        <w:tblW w:w="0" w:type="auto"/>
        <w:tblInd w:w="1809" w:type="dxa"/>
        <w:tblLayout w:type="fixed"/>
        <w:tblLook w:val="04A0"/>
      </w:tblPr>
      <w:tblGrid>
        <w:gridCol w:w="709"/>
        <w:gridCol w:w="3412"/>
        <w:gridCol w:w="1408"/>
        <w:gridCol w:w="992"/>
      </w:tblGrid>
      <w:tr w:rsidR="001770F6" w:rsidRPr="00977C6E" w:rsidTr="00C41640">
        <w:trPr>
          <w:trHeight w:val="561"/>
        </w:trPr>
        <w:tc>
          <w:tcPr>
            <w:tcW w:w="709" w:type="dxa"/>
          </w:tcPr>
          <w:p w:rsidR="001770F6" w:rsidRPr="00977C6E" w:rsidRDefault="001770F6" w:rsidP="00C41640">
            <w:pPr>
              <w:rPr>
                <w:sz w:val="32"/>
                <w:szCs w:val="32"/>
              </w:rPr>
            </w:pPr>
            <w:r w:rsidRPr="00977C6E">
              <w:rPr>
                <w:sz w:val="32"/>
                <w:szCs w:val="32"/>
              </w:rPr>
              <w:t>№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977C6E" w:rsidRDefault="001770F6" w:rsidP="00C41640">
            <w:pPr>
              <w:rPr>
                <w:sz w:val="32"/>
                <w:szCs w:val="32"/>
              </w:rPr>
            </w:pPr>
            <w:r w:rsidRPr="00977C6E">
              <w:rPr>
                <w:sz w:val="32"/>
                <w:szCs w:val="32"/>
              </w:rPr>
              <w:t xml:space="preserve">            Раздел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977C6E" w:rsidRDefault="001770F6" w:rsidP="00C41640">
            <w:pPr>
              <w:rPr>
                <w:sz w:val="32"/>
                <w:szCs w:val="32"/>
              </w:rPr>
            </w:pPr>
            <w:r w:rsidRPr="00977C6E">
              <w:rPr>
                <w:sz w:val="32"/>
                <w:szCs w:val="32"/>
              </w:rPr>
              <w:t>к/р</w:t>
            </w:r>
          </w:p>
        </w:tc>
        <w:tc>
          <w:tcPr>
            <w:tcW w:w="992" w:type="dxa"/>
          </w:tcPr>
          <w:p w:rsidR="001770F6" w:rsidRPr="00977C6E" w:rsidRDefault="001770F6" w:rsidP="00C41640">
            <w:pPr>
              <w:rPr>
                <w:sz w:val="32"/>
                <w:szCs w:val="32"/>
              </w:rPr>
            </w:pPr>
            <w:r w:rsidRPr="00977C6E">
              <w:rPr>
                <w:sz w:val="32"/>
                <w:szCs w:val="32"/>
              </w:rPr>
              <w:t>Кол</w:t>
            </w:r>
            <w:proofErr w:type="gramStart"/>
            <w:r w:rsidRPr="00977C6E">
              <w:rPr>
                <w:sz w:val="32"/>
                <w:szCs w:val="32"/>
              </w:rPr>
              <w:t xml:space="preserve"> .</w:t>
            </w:r>
            <w:proofErr w:type="gramEnd"/>
            <w:r w:rsidRPr="00977C6E">
              <w:rPr>
                <w:sz w:val="32"/>
                <w:szCs w:val="32"/>
              </w:rPr>
              <w:t xml:space="preserve">ч </w:t>
            </w:r>
          </w:p>
        </w:tc>
      </w:tr>
      <w:tr w:rsidR="001770F6" w:rsidRPr="00B108F6" w:rsidTr="00C41640">
        <w:trPr>
          <w:trHeight w:val="831"/>
        </w:trPr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Повторение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70F6" w:rsidRPr="00B108F6" w:rsidRDefault="00FB30D8" w:rsidP="00C4164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770F6" w:rsidRPr="00B108F6">
              <w:rPr>
                <w:sz w:val="28"/>
                <w:szCs w:val="28"/>
              </w:rPr>
              <w:t xml:space="preserve"> ч</w:t>
            </w:r>
          </w:p>
        </w:tc>
      </w:tr>
      <w:tr w:rsidR="001770F6" w:rsidRPr="00B108F6" w:rsidTr="00C41640">
        <w:trPr>
          <w:trHeight w:val="752"/>
        </w:trPr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Глагол </w:t>
            </w:r>
          </w:p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14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3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Причастие  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Деепричастие 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 ч</w:t>
            </w:r>
          </w:p>
        </w:tc>
      </w:tr>
      <w:tr w:rsidR="001770F6" w:rsidRPr="00B108F6" w:rsidTr="00C41640">
        <w:trPr>
          <w:trHeight w:val="485"/>
        </w:trPr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5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08F6">
              <w:rPr>
                <w:rFonts w:ascii="Times New Roman" w:hAnsi="Times New Roman"/>
                <w:b/>
                <w:sz w:val="28"/>
                <w:szCs w:val="28"/>
              </w:rPr>
              <w:t>Наречие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6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Служебные части речи  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1770F6" w:rsidRPr="00B108F6" w:rsidRDefault="00FB30D8" w:rsidP="00C4164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770F6" w:rsidRPr="00B108F6">
              <w:rPr>
                <w:sz w:val="28"/>
                <w:szCs w:val="28"/>
              </w:rPr>
              <w:t xml:space="preserve">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7</w:t>
            </w:r>
          </w:p>
        </w:tc>
        <w:tc>
          <w:tcPr>
            <w:tcW w:w="3412" w:type="dxa"/>
            <w:tcBorders>
              <w:right w:val="single" w:sz="4" w:space="0" w:color="auto"/>
            </w:tcBorders>
          </w:tcPr>
          <w:p w:rsidR="001770F6" w:rsidRDefault="001770F6" w:rsidP="00C41640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  <w:p w:rsidR="001770F6" w:rsidRPr="00B108F6" w:rsidRDefault="001770F6" w:rsidP="00C41640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  <w:r w:rsidRPr="00B108F6">
              <w:rPr>
                <w:sz w:val="28"/>
                <w:szCs w:val="28"/>
              </w:rPr>
              <w:t>ч</w:t>
            </w:r>
          </w:p>
        </w:tc>
      </w:tr>
    </w:tbl>
    <w:p w:rsidR="001770F6" w:rsidRPr="00B108F6" w:rsidRDefault="001770F6" w:rsidP="001770F6">
      <w:pPr>
        <w:rPr>
          <w:sz w:val="28"/>
          <w:szCs w:val="28"/>
        </w:rPr>
      </w:pPr>
    </w:p>
    <w:p w:rsidR="001770F6" w:rsidRDefault="001770F6" w:rsidP="001770F6">
      <w:pPr>
        <w:rPr>
          <w:sz w:val="28"/>
          <w:szCs w:val="28"/>
        </w:rPr>
      </w:pPr>
      <w:r w:rsidRPr="00B108F6">
        <w:rPr>
          <w:sz w:val="28"/>
          <w:szCs w:val="28"/>
        </w:rPr>
        <w:lastRenderedPageBreak/>
        <w:t xml:space="preserve">                           </w:t>
      </w:r>
    </w:p>
    <w:p w:rsidR="001770F6" w:rsidRPr="002D4C21" w:rsidRDefault="001770F6" w:rsidP="001770F6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1770F6" w:rsidRPr="002D4C21" w:rsidRDefault="001770F6" w:rsidP="001770F6">
      <w:pPr>
        <w:pStyle w:val="a6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уроков родного языка в 8 классе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B108F6">
        <w:rPr>
          <w:sz w:val="28"/>
          <w:szCs w:val="28"/>
        </w:rPr>
        <w:t>Количество часов в неделю –1 час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  <w:r w:rsidRPr="00B108F6">
        <w:rPr>
          <w:color w:val="00B0F0"/>
          <w:sz w:val="28"/>
          <w:szCs w:val="28"/>
        </w:rPr>
        <w:t xml:space="preserve">                      </w:t>
      </w:r>
      <w:r>
        <w:rPr>
          <w:color w:val="00B0F0"/>
          <w:sz w:val="28"/>
          <w:szCs w:val="28"/>
        </w:rPr>
        <w:t xml:space="preserve">    </w:t>
      </w:r>
      <w:r w:rsidRPr="00B108F6">
        <w:rPr>
          <w:sz w:val="28"/>
          <w:szCs w:val="28"/>
        </w:rPr>
        <w:t xml:space="preserve">количество часов по программе.  -34 часа </w:t>
      </w:r>
    </w:p>
    <w:tbl>
      <w:tblPr>
        <w:tblStyle w:val="a7"/>
        <w:tblW w:w="0" w:type="auto"/>
        <w:tblInd w:w="1668" w:type="dxa"/>
        <w:tblLook w:val="04A0"/>
      </w:tblPr>
      <w:tblGrid>
        <w:gridCol w:w="708"/>
        <w:gridCol w:w="4387"/>
        <w:gridCol w:w="1000"/>
        <w:gridCol w:w="1417"/>
      </w:tblGrid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№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</w:t>
            </w:r>
            <w:r w:rsidRPr="00B108F6">
              <w:rPr>
                <w:sz w:val="28"/>
                <w:szCs w:val="28"/>
              </w:rPr>
              <w:t xml:space="preserve"> Раздел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к\р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 w:rsidRPr="00B108F6">
              <w:rPr>
                <w:sz w:val="28"/>
                <w:szCs w:val="28"/>
              </w:rPr>
              <w:t>Кол</w:t>
            </w:r>
            <w:proofErr w:type="gramStart"/>
            <w:r w:rsidRPr="00B108F6">
              <w:rPr>
                <w:sz w:val="28"/>
                <w:szCs w:val="28"/>
              </w:rPr>
              <w:t>.ч</w:t>
            </w:r>
            <w:proofErr w:type="gramEnd"/>
            <w:r w:rsidRPr="00B108F6">
              <w:rPr>
                <w:sz w:val="28"/>
                <w:szCs w:val="28"/>
              </w:rPr>
              <w:t>асов</w:t>
            </w:r>
            <w:proofErr w:type="spellEnd"/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Повторение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5 ч</w:t>
            </w:r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>Главные члены предложения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7 ч</w:t>
            </w:r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3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>Второстепенные члены  предложения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5 ч</w:t>
            </w:r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Виды простого предложения 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6 ч</w:t>
            </w:r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5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>Предложения  с однородными членами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6 ч</w:t>
            </w:r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6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hAnsi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B108F6">
              <w:rPr>
                <w:rFonts w:ascii="Times New Roman" w:hAnsi="Times New Roman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5 ч</w:t>
            </w:r>
          </w:p>
        </w:tc>
      </w:tr>
      <w:tr w:rsidR="001770F6" w:rsidRPr="00B108F6" w:rsidTr="00C41640">
        <w:tc>
          <w:tcPr>
            <w:tcW w:w="70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7</w:t>
            </w:r>
          </w:p>
        </w:tc>
        <w:tc>
          <w:tcPr>
            <w:tcW w:w="4387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итого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34 ч</w:t>
            </w:r>
          </w:p>
        </w:tc>
      </w:tr>
    </w:tbl>
    <w:p w:rsidR="001770F6" w:rsidRPr="00B108F6" w:rsidRDefault="001770F6" w:rsidP="001770F6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            </w:t>
      </w:r>
    </w:p>
    <w:p w:rsidR="001770F6" w:rsidRDefault="001770F6" w:rsidP="001770F6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</w:t>
      </w:r>
    </w:p>
    <w:p w:rsidR="001770F6" w:rsidRDefault="001770F6" w:rsidP="001770F6">
      <w:pPr>
        <w:rPr>
          <w:sz w:val="28"/>
          <w:szCs w:val="28"/>
        </w:rPr>
      </w:pPr>
    </w:p>
    <w:p w:rsidR="001770F6" w:rsidRDefault="001770F6" w:rsidP="001770F6">
      <w:pPr>
        <w:rPr>
          <w:sz w:val="28"/>
          <w:szCs w:val="28"/>
        </w:rPr>
      </w:pPr>
    </w:p>
    <w:p w:rsidR="001770F6" w:rsidRPr="002D4C21" w:rsidRDefault="001770F6" w:rsidP="001770F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1770F6" w:rsidRPr="002D4C21" w:rsidRDefault="001770F6" w:rsidP="001770F6">
      <w:pPr>
        <w:pStyle w:val="a6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     уроков родного языка в 9классе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B108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Pr="00B108F6">
        <w:rPr>
          <w:sz w:val="28"/>
          <w:szCs w:val="28"/>
        </w:rPr>
        <w:t>Количество часов в неделю –1 час</w:t>
      </w:r>
    </w:p>
    <w:p w:rsidR="001770F6" w:rsidRPr="00B108F6" w:rsidRDefault="001770F6" w:rsidP="001770F6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 xml:space="preserve">                        </w:t>
      </w:r>
      <w:r w:rsidRPr="00B108F6">
        <w:rPr>
          <w:color w:val="00B0F0"/>
          <w:sz w:val="28"/>
          <w:szCs w:val="28"/>
        </w:rPr>
        <w:t xml:space="preserve"> </w:t>
      </w:r>
      <w:r>
        <w:rPr>
          <w:color w:val="00B0F0"/>
          <w:sz w:val="28"/>
          <w:szCs w:val="28"/>
        </w:rPr>
        <w:t xml:space="preserve">                                            </w:t>
      </w:r>
      <w:r w:rsidRPr="00B108F6">
        <w:rPr>
          <w:sz w:val="28"/>
          <w:szCs w:val="28"/>
        </w:rPr>
        <w:t xml:space="preserve">количество часов по программе.  -34 часа </w:t>
      </w:r>
    </w:p>
    <w:p w:rsidR="001770F6" w:rsidRPr="00B108F6" w:rsidRDefault="001770F6" w:rsidP="001770F6">
      <w:pPr>
        <w:pStyle w:val="a6"/>
        <w:tabs>
          <w:tab w:val="left" w:pos="10415"/>
        </w:tabs>
        <w:rPr>
          <w:sz w:val="28"/>
          <w:szCs w:val="28"/>
        </w:rPr>
      </w:pPr>
      <w:r w:rsidRPr="00B108F6">
        <w:rPr>
          <w:sz w:val="28"/>
          <w:szCs w:val="28"/>
        </w:rPr>
        <w:t xml:space="preserve"> </w:t>
      </w:r>
      <w:r w:rsidRPr="00B108F6">
        <w:rPr>
          <w:sz w:val="28"/>
          <w:szCs w:val="28"/>
        </w:rPr>
        <w:tab/>
      </w:r>
    </w:p>
    <w:p w:rsidR="001770F6" w:rsidRPr="00B108F6" w:rsidRDefault="001770F6" w:rsidP="001770F6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1526" w:type="dxa"/>
        <w:tblLook w:val="04A0"/>
      </w:tblPr>
      <w:tblGrid>
        <w:gridCol w:w="709"/>
        <w:gridCol w:w="5528"/>
        <w:gridCol w:w="992"/>
        <w:gridCol w:w="1418"/>
      </w:tblGrid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 xml:space="preserve">                                   Раздел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к/р</w:t>
            </w:r>
          </w:p>
        </w:tc>
        <w:tc>
          <w:tcPr>
            <w:tcW w:w="141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Кол</w:t>
            </w:r>
            <w:proofErr w:type="gramStart"/>
            <w:r w:rsidRPr="00B108F6">
              <w:rPr>
                <w:sz w:val="28"/>
                <w:szCs w:val="28"/>
              </w:rPr>
              <w:t xml:space="preserve"> .</w:t>
            </w:r>
            <w:proofErr w:type="gramEnd"/>
            <w:r w:rsidRPr="00B108F6">
              <w:rPr>
                <w:sz w:val="28"/>
                <w:szCs w:val="28"/>
              </w:rPr>
              <w:t>часов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 ч</w:t>
            </w:r>
          </w:p>
        </w:tc>
      </w:tr>
      <w:tr w:rsidR="001770F6" w:rsidRPr="00B108F6" w:rsidTr="00C41640">
        <w:trPr>
          <w:trHeight w:val="391"/>
        </w:trPr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>Сложное  предложение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2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9 ч</w:t>
            </w:r>
          </w:p>
        </w:tc>
      </w:tr>
      <w:tr w:rsidR="001770F6" w:rsidRPr="00B108F6" w:rsidTr="00C41640">
        <w:tc>
          <w:tcPr>
            <w:tcW w:w="709" w:type="dxa"/>
            <w:tcBorders>
              <w:bottom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Сложные предложения с </w:t>
            </w:r>
            <w:proofErr w:type="gramStart"/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>придаточными</w:t>
            </w:r>
            <w:proofErr w:type="gramEnd"/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обстоятельства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770F6" w:rsidRPr="00B108F6" w:rsidRDefault="00565A42" w:rsidP="00C416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11 ч</w:t>
            </w:r>
          </w:p>
        </w:tc>
      </w:tr>
      <w:tr w:rsidR="001770F6" w:rsidRPr="00B108F6" w:rsidTr="00C41640">
        <w:trPr>
          <w:trHeight w:val="635"/>
        </w:trPr>
        <w:tc>
          <w:tcPr>
            <w:tcW w:w="709" w:type="dxa"/>
            <w:tcBorders>
              <w:top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Язык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1</w:t>
            </w:r>
          </w:p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4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 w:rsidRPr="00B108F6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 и </w:t>
            </w:r>
          </w:p>
          <w:p w:rsidR="001770F6" w:rsidRPr="00B108F6" w:rsidRDefault="001770F6" w:rsidP="00C41640">
            <w:pPr>
              <w:rPr>
                <w:rFonts w:ascii="Times New Roman" w:hAnsi="Times New Roman"/>
                <w:sz w:val="28"/>
                <w:szCs w:val="28"/>
              </w:rPr>
            </w:pPr>
            <w:r w:rsidRPr="00B108F6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B108F6">
              <w:rPr>
                <w:sz w:val="28"/>
                <w:szCs w:val="28"/>
              </w:rPr>
              <w:t xml:space="preserve"> ч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70F6" w:rsidRDefault="001770F6" w:rsidP="00C41640">
            <w:pPr>
              <w:pStyle w:val="a6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770F6" w:rsidRPr="00B108F6" w:rsidTr="00C41640">
        <w:tc>
          <w:tcPr>
            <w:tcW w:w="709" w:type="dxa"/>
          </w:tcPr>
          <w:p w:rsidR="001770F6" w:rsidRPr="00B108F6" w:rsidRDefault="001770F6" w:rsidP="00C4164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1770F6" w:rsidRPr="00B108F6" w:rsidRDefault="001770F6" w:rsidP="00C4164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770F6" w:rsidRPr="00B108F6" w:rsidRDefault="00565A42" w:rsidP="00C41640">
            <w:pPr>
              <w:pStyle w:val="a6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70F6" w:rsidRPr="00B108F6" w:rsidRDefault="001770F6" w:rsidP="00C41640">
            <w:pPr>
              <w:pStyle w:val="a6"/>
              <w:ind w:left="3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ч</w:t>
            </w:r>
          </w:p>
        </w:tc>
      </w:tr>
    </w:tbl>
    <w:p w:rsidR="00F73E21" w:rsidRPr="005E736F" w:rsidRDefault="001770F6" w:rsidP="00B324BD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</w:t>
      </w:r>
    </w:p>
    <w:sectPr w:rsidR="00F73E21" w:rsidRPr="005E736F" w:rsidSect="0096069D">
      <w:pgSz w:w="16838" w:h="11906" w:orient="landscape"/>
      <w:pgMar w:top="707" w:right="820" w:bottom="851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E2A41"/>
    <w:multiLevelType w:val="multilevel"/>
    <w:tmpl w:val="7C9C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902303"/>
    <w:multiLevelType w:val="hybridMultilevel"/>
    <w:tmpl w:val="A77019BC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3C7F"/>
    <w:rsid w:val="00011485"/>
    <w:rsid w:val="00056A01"/>
    <w:rsid w:val="00084ADE"/>
    <w:rsid w:val="000914B2"/>
    <w:rsid w:val="000B5985"/>
    <w:rsid w:val="001143FB"/>
    <w:rsid w:val="00115D4B"/>
    <w:rsid w:val="00152BEF"/>
    <w:rsid w:val="00172E82"/>
    <w:rsid w:val="001770F6"/>
    <w:rsid w:val="001D7701"/>
    <w:rsid w:val="001E3CF5"/>
    <w:rsid w:val="00207990"/>
    <w:rsid w:val="00232752"/>
    <w:rsid w:val="00262493"/>
    <w:rsid w:val="00263C7F"/>
    <w:rsid w:val="00271558"/>
    <w:rsid w:val="00291E68"/>
    <w:rsid w:val="002A5B59"/>
    <w:rsid w:val="002D1D61"/>
    <w:rsid w:val="00300087"/>
    <w:rsid w:val="0030164A"/>
    <w:rsid w:val="003B4B90"/>
    <w:rsid w:val="00402845"/>
    <w:rsid w:val="004334BB"/>
    <w:rsid w:val="004B250B"/>
    <w:rsid w:val="004D6577"/>
    <w:rsid w:val="004E0FE2"/>
    <w:rsid w:val="004E2963"/>
    <w:rsid w:val="005058F1"/>
    <w:rsid w:val="00560364"/>
    <w:rsid w:val="00565A42"/>
    <w:rsid w:val="00575F12"/>
    <w:rsid w:val="005761E8"/>
    <w:rsid w:val="005854D7"/>
    <w:rsid w:val="005E736F"/>
    <w:rsid w:val="006B2E44"/>
    <w:rsid w:val="006B7C0C"/>
    <w:rsid w:val="007715CA"/>
    <w:rsid w:val="00781F4E"/>
    <w:rsid w:val="00794CFB"/>
    <w:rsid w:val="007D4008"/>
    <w:rsid w:val="007D6E4B"/>
    <w:rsid w:val="00892AD4"/>
    <w:rsid w:val="008C0C45"/>
    <w:rsid w:val="008C31CB"/>
    <w:rsid w:val="009059DF"/>
    <w:rsid w:val="00916B41"/>
    <w:rsid w:val="0096069D"/>
    <w:rsid w:val="009816AF"/>
    <w:rsid w:val="009E420B"/>
    <w:rsid w:val="009E7289"/>
    <w:rsid w:val="00A02769"/>
    <w:rsid w:val="00A148DE"/>
    <w:rsid w:val="00A310F8"/>
    <w:rsid w:val="00A46978"/>
    <w:rsid w:val="00A85ECB"/>
    <w:rsid w:val="00AC6648"/>
    <w:rsid w:val="00B324BD"/>
    <w:rsid w:val="00B94A71"/>
    <w:rsid w:val="00BD2C34"/>
    <w:rsid w:val="00C752C8"/>
    <w:rsid w:val="00D36067"/>
    <w:rsid w:val="00D42B81"/>
    <w:rsid w:val="00DC474A"/>
    <w:rsid w:val="00E653CF"/>
    <w:rsid w:val="00E67D9D"/>
    <w:rsid w:val="00EC76A2"/>
    <w:rsid w:val="00F450D9"/>
    <w:rsid w:val="00F6383C"/>
    <w:rsid w:val="00F67B18"/>
    <w:rsid w:val="00F73E21"/>
    <w:rsid w:val="00F86505"/>
    <w:rsid w:val="00FB30D8"/>
    <w:rsid w:val="00FC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6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3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770F6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1770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kids.wikimart.ru/toy_creation_development/wooden_toys/stuchalki/model/24320150?recommendedOfferId=527955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rt.wikimart.ru/fitness_sport/sets/model/32756291?recommendedOfferId=71648452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5F85-31AC-48A2-97C2-8A6E75CA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12</Pages>
  <Words>2573</Words>
  <Characters>14672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</dc:creator>
  <cp:keywords/>
  <dc:description/>
  <cp:lastModifiedBy>Школа</cp:lastModifiedBy>
  <cp:revision>36</cp:revision>
  <cp:lastPrinted>2019-09-30T06:45:00Z</cp:lastPrinted>
  <dcterms:created xsi:type="dcterms:W3CDTF">2014-01-23T14:20:00Z</dcterms:created>
  <dcterms:modified xsi:type="dcterms:W3CDTF">2022-09-29T09:55:00Z</dcterms:modified>
</cp:coreProperties>
</file>