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4C8" w:rsidRPr="00B024C8" w:rsidRDefault="00B024C8" w:rsidP="00B024C8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B024C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Аналитическая справка по ит</w:t>
      </w: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огам проведения Декады наук 2023-2024 в МКОУ «Бондареновская ООШ </w:t>
      </w:r>
      <w:r w:rsidRPr="00B024C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»</w:t>
      </w:r>
    </w:p>
    <w:p w:rsidR="00B024C8" w:rsidRPr="00441265" w:rsidRDefault="00B024C8" w:rsidP="00B024C8">
      <w:pPr>
        <w:spacing w:after="0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основании приказа Управления образования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Кизлярского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</w:t>
      </w:r>
      <w:proofErr w:type="gramEnd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согласна письма Ассоциации педагогов Республики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Дагестан о проведении Декады науки в Республике Дагестан в МКО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У «Бондареновская   О</w:t>
      </w: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ОШ» с </w:t>
      </w:r>
      <w:r w:rsidRPr="00441265">
        <w:rPr>
          <w:rFonts w:asciiTheme="majorHAnsi" w:hAnsiTheme="majorHAnsi" w:cs="Times New Roman"/>
          <w:b/>
          <w:i/>
          <w:sz w:val="24"/>
          <w:szCs w:val="24"/>
        </w:rPr>
        <w:t xml:space="preserve"> 15</w:t>
      </w:r>
      <w:r>
        <w:rPr>
          <w:rFonts w:asciiTheme="majorHAnsi" w:hAnsiTheme="majorHAnsi" w:cs="Times New Roman"/>
          <w:b/>
          <w:i/>
          <w:sz w:val="24"/>
          <w:szCs w:val="24"/>
        </w:rPr>
        <w:t xml:space="preserve"> января по 1 февраля 2024 года</w:t>
      </w:r>
    </w:p>
    <w:p w:rsidR="00B024C8" w:rsidRPr="00B024C8" w:rsidRDefault="00B024C8" w:rsidP="00B024C8">
      <w:pPr>
        <w:shd w:val="clear" w:color="auto" w:fill="FFFFFF"/>
        <w:spacing w:after="15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проводилась Декада науки по всем предметным </w:t>
      </w:r>
      <w:proofErr w:type="spellStart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направлениям</w:t>
      </w:r>
      <w:proofErr w:type="gramStart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.Ц</w:t>
      </w:r>
      <w:proofErr w:type="gramEnd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ель</w:t>
      </w:r>
      <w:proofErr w:type="spellEnd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проведения декады:</w:t>
      </w:r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повышение интереса обучающихся к предметам, развитие индивидуальных, творческих, интеллектуальных способностей учащихся, расширение кругозора.</w:t>
      </w:r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Исходя из анализа результатов предметных недель прошлого учебного года, были определены следующие задачи:</w:t>
      </w:r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      Привлечь всех учащихся для организации и проведения мероприятий предметной декады;</w:t>
      </w:r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      Создать условия для проявления и дальнейшего развития творческих и интеллектуальных способностей каждого ученика;</w:t>
      </w:r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3.      </w:t>
      </w:r>
      <w:proofErr w:type="gramStart"/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Провести мероприятия,  содействующие развитию познавательной деятельности учащихся,  формированию творческих способностей, расширению знаний по математике, физике, информатике, химии, биологии, географии,  истории, русского языка, литературы, родного языка.</w:t>
      </w:r>
      <w:proofErr w:type="gramEnd"/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План проведения декады предметов2022.</w:t>
      </w:r>
    </w:p>
    <w:p w:rsidR="00B024C8" w:rsidRPr="00B024C8" w:rsidRDefault="00B024C8" w:rsidP="00B024C8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план ее проведения предусматривает:</w:t>
      </w:r>
    </w:p>
    <w:p w:rsidR="00B024C8" w:rsidRPr="00B024C8" w:rsidRDefault="00B024C8" w:rsidP="00B024C8">
      <w:pPr>
        <w:shd w:val="clear" w:color="auto" w:fill="FFFFFF"/>
        <w:spacing w:after="15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открытые уроки;</w:t>
      </w:r>
    </w:p>
    <w:p w:rsidR="00B024C8" w:rsidRPr="00B024C8" w:rsidRDefault="00B024C8" w:rsidP="00B024C8">
      <w:pPr>
        <w:shd w:val="clear" w:color="auto" w:fill="FFFFFF"/>
        <w:spacing w:after="15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внеклассные мероприятия;</w:t>
      </w:r>
    </w:p>
    <w:p w:rsidR="00B024C8" w:rsidRPr="00B024C8" w:rsidRDefault="00B024C8" w:rsidP="00B024C8">
      <w:pPr>
        <w:shd w:val="clear" w:color="auto" w:fill="FFFFFF"/>
        <w:spacing w:after="15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открытые  мероприятия междисциплинарного и познавательного характера;</w:t>
      </w:r>
    </w:p>
    <w:p w:rsidR="00B024C8" w:rsidRPr="00B024C8" w:rsidRDefault="00B024C8" w:rsidP="00B024C8">
      <w:pPr>
        <w:shd w:val="clear" w:color="auto" w:fill="FFFFFF"/>
        <w:spacing w:after="150" w:line="240" w:lineRule="auto"/>
        <w:ind w:left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 конкурсы, турниры, викторины;</w:t>
      </w:r>
    </w:p>
    <w:p w:rsidR="00B024C8" w:rsidRPr="00B024C8" w:rsidRDefault="00B024C8" w:rsidP="00B024C8">
      <w:pPr>
        <w:shd w:val="clear" w:color="auto" w:fill="FFFFFF"/>
        <w:spacing w:after="13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-игры-путешествия;</w:t>
      </w:r>
    </w:p>
    <w:p w:rsidR="00B024C8" w:rsidRPr="00B024C8" w:rsidRDefault="00B024C8" w:rsidP="00B024C8">
      <w:pPr>
        <w:spacing w:after="0"/>
        <w:jc w:val="center"/>
        <w:rPr>
          <w:rFonts w:ascii="Times New Roman" w:hAnsi="Times New Roman" w:cs="Times New Roman"/>
          <w:b/>
          <w:sz w:val="20"/>
          <w:szCs w:val="28"/>
        </w:rPr>
      </w:pPr>
      <w:r w:rsidRPr="00B024C8">
        <w:rPr>
          <w:rFonts w:ascii="Times New Roman" w:hAnsi="Times New Roman" w:cs="Times New Roman"/>
          <w:b/>
          <w:sz w:val="20"/>
          <w:szCs w:val="28"/>
        </w:rPr>
        <w:t>Ссылки:</w:t>
      </w:r>
    </w:p>
    <w:p w:rsidR="00B024C8" w:rsidRPr="00B024C8" w:rsidRDefault="00B024C8" w:rsidP="00B024C8">
      <w:pPr>
        <w:spacing w:after="0"/>
        <w:rPr>
          <w:rFonts w:ascii="Times New Roman" w:hAnsi="Times New Roman" w:cs="Times New Roman"/>
          <w:b/>
          <w:sz w:val="20"/>
          <w:szCs w:val="28"/>
        </w:rPr>
      </w:pPr>
    </w:p>
    <w:p w:rsidR="00B024C8" w:rsidRPr="00B024C8" w:rsidRDefault="00B024C8" w:rsidP="00B024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0"/>
          <w:szCs w:val="36"/>
          <w:lang w:eastAsia="ru-RU"/>
        </w:rPr>
      </w:pPr>
      <w:hyperlink r:id="rId5" w:history="1">
        <w:r w:rsidRPr="00B024C8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36"/>
            <w:lang w:eastAsia="ru-RU"/>
          </w:rPr>
          <w:t>https://vk.com/wall-217066916_563</w:t>
        </w:r>
      </w:hyperlink>
    </w:p>
    <w:p w:rsidR="00B024C8" w:rsidRPr="00B024C8" w:rsidRDefault="00B024C8" w:rsidP="00B024C8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2C2D2E"/>
          <w:sz w:val="20"/>
          <w:szCs w:val="36"/>
          <w:lang w:eastAsia="ru-RU"/>
        </w:rPr>
      </w:pPr>
      <w:hyperlink r:id="rId6" w:history="1">
        <w:r w:rsidRPr="00B024C8">
          <w:rPr>
            <w:rStyle w:val="a4"/>
            <w:rFonts w:ascii="Times New Roman" w:eastAsia="Times New Roman" w:hAnsi="Times New Roman" w:cs="Times New Roman"/>
            <w:sz w:val="20"/>
            <w:szCs w:val="36"/>
            <w:lang w:eastAsia="ru-RU"/>
          </w:rPr>
          <w:t>https://vk.com/wall-217066916_569</w:t>
        </w:r>
      </w:hyperlink>
    </w:p>
    <w:p w:rsidR="00B024C8" w:rsidRPr="00B024C8" w:rsidRDefault="00B024C8" w:rsidP="00B024C8">
      <w:pPr>
        <w:pStyle w:val="2"/>
        <w:shd w:val="clear" w:color="auto" w:fill="FFFFFF"/>
        <w:spacing w:before="0"/>
        <w:rPr>
          <w:rFonts w:ascii="Times New Roman" w:eastAsia="Times New Roman" w:hAnsi="Times New Roman" w:cs="Times New Roman"/>
          <w:color w:val="2C2D2E"/>
          <w:sz w:val="20"/>
          <w:szCs w:val="36"/>
          <w:lang w:eastAsia="ru-RU"/>
        </w:rPr>
      </w:pPr>
      <w:hyperlink r:id="rId7" w:history="1">
        <w:r w:rsidRPr="00B024C8">
          <w:rPr>
            <w:rStyle w:val="a4"/>
            <w:rFonts w:ascii="Times New Roman" w:eastAsia="Times New Roman" w:hAnsi="Times New Roman" w:cs="Times New Roman"/>
            <w:sz w:val="20"/>
            <w:szCs w:val="36"/>
            <w:lang w:eastAsia="ru-RU"/>
          </w:rPr>
          <w:t>https://vk.com/wall-217066916_580</w:t>
        </w:r>
      </w:hyperlink>
    </w:p>
    <w:p w:rsidR="00B024C8" w:rsidRPr="00B024C8" w:rsidRDefault="00B024C8" w:rsidP="00B024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0"/>
          <w:szCs w:val="36"/>
          <w:lang w:eastAsia="ru-RU"/>
        </w:rPr>
      </w:pPr>
      <w:hyperlink r:id="rId8" w:history="1">
        <w:r w:rsidRPr="00B024C8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36"/>
            <w:lang w:eastAsia="ru-RU"/>
          </w:rPr>
          <w:t>https://vk.com/wall-217066916_526</w:t>
        </w:r>
      </w:hyperlink>
    </w:p>
    <w:p w:rsidR="00B024C8" w:rsidRPr="00B024C8" w:rsidRDefault="00B024C8" w:rsidP="00B024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0"/>
          <w:szCs w:val="36"/>
          <w:lang w:eastAsia="ru-RU"/>
        </w:rPr>
      </w:pPr>
      <w:hyperlink r:id="rId9" w:history="1">
        <w:r w:rsidRPr="00B024C8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36"/>
            <w:lang w:eastAsia="ru-RU"/>
          </w:rPr>
          <w:t>https://vk.com/wall-217066916_579</w:t>
        </w:r>
      </w:hyperlink>
    </w:p>
    <w:p w:rsidR="00B024C8" w:rsidRPr="00B024C8" w:rsidRDefault="00B024C8" w:rsidP="00B024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0"/>
          <w:szCs w:val="36"/>
          <w:lang w:eastAsia="ru-RU"/>
        </w:rPr>
      </w:pPr>
      <w:hyperlink r:id="rId10" w:history="1">
        <w:r w:rsidRPr="00B024C8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36"/>
            <w:lang w:eastAsia="ru-RU"/>
          </w:rPr>
          <w:t>https://vk.com/wall-217066916_578</w:t>
        </w:r>
      </w:hyperlink>
      <w:r w:rsidRPr="00B024C8">
        <w:rPr>
          <w:sz w:val="12"/>
        </w:rPr>
        <w:br/>
      </w:r>
      <w:hyperlink r:id="rId11" w:history="1">
        <w:r w:rsidRPr="00B024C8">
          <w:rPr>
            <w:rStyle w:val="a4"/>
            <w:rFonts w:ascii="Helvetica" w:hAnsi="Helvetica"/>
            <w:szCs w:val="36"/>
            <w:shd w:val="clear" w:color="auto" w:fill="FFFFFF"/>
          </w:rPr>
          <w:t>https://vk.com/wall-217066916_577</w:t>
        </w:r>
      </w:hyperlink>
      <w:r w:rsidRPr="00B024C8">
        <w:rPr>
          <w:color w:val="2C2D2E"/>
          <w:sz w:val="20"/>
          <w:szCs w:val="36"/>
          <w:shd w:val="clear" w:color="auto" w:fill="FFFFFF"/>
        </w:rPr>
        <w:t xml:space="preserve"> </w:t>
      </w:r>
    </w:p>
    <w:p w:rsidR="00B024C8" w:rsidRPr="00B024C8" w:rsidRDefault="00B024C8" w:rsidP="00B024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0"/>
          <w:szCs w:val="36"/>
          <w:lang w:eastAsia="ru-RU"/>
        </w:rPr>
      </w:pPr>
      <w:hyperlink r:id="rId12" w:history="1">
        <w:r w:rsidRPr="00B024C8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36"/>
            <w:lang w:eastAsia="ru-RU"/>
          </w:rPr>
          <w:t>https://vk.com/wall-217066916_571</w:t>
        </w:r>
      </w:hyperlink>
    </w:p>
    <w:p w:rsidR="00B024C8" w:rsidRPr="00B024C8" w:rsidRDefault="00B024C8" w:rsidP="00B024C8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0"/>
          <w:szCs w:val="36"/>
          <w:lang w:eastAsia="ru-RU"/>
        </w:rPr>
      </w:pPr>
      <w:hyperlink r:id="rId13" w:history="1">
        <w:r w:rsidRPr="00B024C8">
          <w:rPr>
            <w:rStyle w:val="a4"/>
            <w:rFonts w:ascii="Times New Roman" w:eastAsia="Times New Roman" w:hAnsi="Times New Roman" w:cs="Times New Roman"/>
            <w:b/>
            <w:bCs/>
            <w:sz w:val="20"/>
            <w:szCs w:val="36"/>
            <w:lang w:eastAsia="ru-RU"/>
          </w:rPr>
          <w:t>https://vk.com/wall-217066916_564</w:t>
        </w:r>
      </w:hyperlink>
    </w:p>
    <w:p w:rsidR="00B024C8" w:rsidRPr="00B024C8" w:rsidRDefault="00B024C8" w:rsidP="00B024C8">
      <w:pPr>
        <w:shd w:val="clear" w:color="auto" w:fill="FFFFFF"/>
        <w:spacing w:after="150" w:line="315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024C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РАМКАХ ДЕКАДЫ ПРОВЕДЕНЫ СЛЕДУЮЩИЕ МЕРОПРИЯТИЯ:</w:t>
      </w:r>
    </w:p>
    <w:tbl>
      <w:tblPr>
        <w:tblStyle w:val="a3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5074"/>
        <w:gridCol w:w="1418"/>
      </w:tblGrid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Предметное направление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Колич</w:t>
            </w:r>
            <w:proofErr w:type="spellEnd"/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уч</w:t>
            </w:r>
            <w:proofErr w:type="spellEnd"/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биология 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>ИГРА  «ЗВЁЗДНЫЙ ЧАС» 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12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Викторина «Знатоки географии»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14уч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gramStart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ИЗО</w:t>
            </w:r>
            <w:proofErr w:type="gramEnd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, технология, музыка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Урок мастерская «Письмо солдату»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13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иностранные языки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hd w:val="clear" w:color="auto" w:fill="FCFCFC"/>
              <w:spacing w:line="300" w:lineRule="atLeast"/>
              <w:jc w:val="center"/>
              <w:rPr>
                <w:rFonts w:asciiTheme="majorHAnsi" w:hAnsiTheme="majorHAnsi"/>
                <w:b/>
                <w:i/>
                <w:color w:val="3B3B3B"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bCs/>
                <w:i/>
                <w:color w:val="3B3B3B"/>
                <w:sz w:val="24"/>
                <w:szCs w:val="24"/>
              </w:rPr>
              <w:t>Игра – викторина по английскому языку</w:t>
            </w:r>
            <w:r w:rsidRPr="00441265">
              <w:rPr>
                <w:rFonts w:asciiTheme="majorHAnsi" w:hAnsiTheme="majorHAnsi"/>
                <w:b/>
                <w:i/>
                <w:color w:val="3B3B3B"/>
                <w:sz w:val="24"/>
                <w:szCs w:val="24"/>
              </w:rPr>
              <w:t xml:space="preserve">    </w:t>
            </w:r>
            <w:r w:rsidRPr="00441265">
              <w:rPr>
                <w:rFonts w:asciiTheme="majorHAnsi" w:hAnsiTheme="majorHAnsi"/>
                <w:b/>
                <w:bCs/>
                <w:i/>
                <w:color w:val="3B3B3B"/>
                <w:sz w:val="24"/>
                <w:szCs w:val="24"/>
              </w:rPr>
              <w:t>«Путешествие в страну английского языка»</w:t>
            </w:r>
          </w:p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14</w:t>
            </w:r>
          </w:p>
        </w:tc>
      </w:tr>
      <w:tr w:rsidR="00B024C8" w:rsidRPr="00441265" w:rsidTr="00B024C8">
        <w:trPr>
          <w:trHeight w:val="427"/>
        </w:trPr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after="375"/>
              <w:outlineLvl w:val="0"/>
              <w:rPr>
                <w:rFonts w:asciiTheme="majorHAnsi" w:hAnsiTheme="majorHAnsi" w:cs="Segoe UI"/>
                <w:b/>
                <w:i/>
                <w:color w:val="010101"/>
                <w:kern w:val="36"/>
                <w:sz w:val="24"/>
                <w:szCs w:val="24"/>
                <w:lang w:eastAsia="ru-RU"/>
              </w:rPr>
            </w:pPr>
            <w:proofErr w:type="spellStart"/>
            <w:r w:rsidRPr="00C87ECC">
              <w:rPr>
                <w:rFonts w:asciiTheme="majorHAnsi" w:hAnsiTheme="majorHAnsi" w:cs="Segoe UI"/>
                <w:b/>
                <w:i/>
                <w:color w:val="010101"/>
                <w:kern w:val="36"/>
                <w:sz w:val="24"/>
                <w:szCs w:val="24"/>
                <w:lang w:eastAsia="ru-RU"/>
              </w:rPr>
              <w:t>Брейн</w:t>
            </w:r>
            <w:proofErr w:type="spellEnd"/>
            <w:r w:rsidRPr="00C87ECC">
              <w:rPr>
                <w:rFonts w:asciiTheme="majorHAnsi" w:hAnsiTheme="majorHAnsi" w:cs="Segoe UI"/>
                <w:b/>
                <w:i/>
                <w:color w:val="010101"/>
                <w:kern w:val="36"/>
                <w:sz w:val="24"/>
                <w:szCs w:val="24"/>
                <w:lang w:eastAsia="ru-RU"/>
              </w:rPr>
              <w:t xml:space="preserve"> - ринг по истории "История России. XIX век"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12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информатика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 w:cs="Arial"/>
                <w:b/>
                <w:i/>
                <w:color w:val="000000"/>
                <w:sz w:val="24"/>
                <w:szCs w:val="24"/>
                <w:shd w:val="clear" w:color="auto" w:fill="FFFFFF"/>
              </w:rPr>
              <w:t>Устный журнал «Из истории развития компьютера»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5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Математическая викторина</w:t>
            </w:r>
            <w:proofErr w:type="gramStart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,</w:t>
            </w:r>
            <w:proofErr w:type="gramEnd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открытый урок на тему: «Сравнение дробей с разными знаменателями»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21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tabs>
                <w:tab w:val="left" w:pos="1440"/>
              </w:tabs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начальные классы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proofErr w:type="gramStart"/>
            <w:r w:rsidRPr="00441265">
              <w:rPr>
                <w:rFonts w:asciiTheme="majorHAnsi" w:hAnsiTheme="majorHAnsi" w:cs="Arial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Интерактивный</w:t>
            </w:r>
            <w:proofErr w:type="gramEnd"/>
            <w:r w:rsidRPr="00441265">
              <w:rPr>
                <w:rFonts w:asciiTheme="majorHAnsi" w:hAnsiTheme="majorHAnsi" w:cs="Arial"/>
                <w:b/>
                <w:i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441265">
              <w:rPr>
                <w:rFonts w:asciiTheme="majorHAnsi" w:hAnsiTheme="majorHAnsi" w:cs="Arial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441265">
              <w:rPr>
                <w:rFonts w:asciiTheme="majorHAnsi" w:hAnsiTheme="majorHAnsi" w:cs="Arial"/>
                <w:b/>
                <w:bCs/>
                <w:i/>
                <w:color w:val="333333"/>
                <w:sz w:val="24"/>
                <w:szCs w:val="24"/>
                <w:shd w:val="clear" w:color="auto" w:fill="FFFFFF"/>
              </w:rPr>
              <w:t xml:space="preserve"> «Исторические эпохи», ПДД.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родные языки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Урок – конференция. «</w:t>
            </w:r>
            <w:proofErr w:type="spellStart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Р.О.Муталов</w:t>
            </w:r>
            <w:proofErr w:type="spellEnd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– известный учены</w:t>
            </w:r>
            <w:proofErr w:type="gramStart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й-</w:t>
            </w:r>
            <w:proofErr w:type="gramEnd"/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языковед, профессор, главный научный сотрудник Институт языкознания РАН, заслуженный деятель науки РД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15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«Своя игра»- по русскому языку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13</w:t>
            </w:r>
          </w:p>
        </w:tc>
      </w:tr>
      <w:tr w:rsidR="00B024C8" w:rsidRPr="00441265" w:rsidTr="00B024C8">
        <w:trPr>
          <w:trHeight w:val="417"/>
        </w:trPr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hd w:val="clear" w:color="auto" w:fill="FFFFFF"/>
              <w:spacing w:before="225" w:after="150"/>
              <w:jc w:val="center"/>
              <w:outlineLvl w:val="0"/>
              <w:rPr>
                <w:rFonts w:asciiTheme="majorHAnsi" w:hAnsiTheme="majorHAnsi" w:cs="Andalus"/>
                <w:b/>
                <w:bCs/>
                <w:i/>
                <w:color w:val="4D4D4D"/>
                <w:kern w:val="36"/>
                <w:sz w:val="24"/>
                <w:szCs w:val="24"/>
                <w:lang w:eastAsia="ru-RU"/>
              </w:rPr>
            </w:pPr>
            <w:r w:rsidRPr="00441265">
              <w:rPr>
                <w:rFonts w:asciiTheme="majorHAnsi" w:hAnsiTheme="majorHAnsi"/>
                <w:b/>
                <w:bCs/>
                <w:i/>
                <w:color w:val="4D4D4D"/>
                <w:kern w:val="36"/>
                <w:sz w:val="24"/>
                <w:szCs w:val="24"/>
                <w:lang w:eastAsia="ru-RU"/>
              </w:rPr>
              <w:t xml:space="preserve">Интеллектуальная игра « </w:t>
            </w:r>
            <w:proofErr w:type="gramStart"/>
            <w:r w:rsidRPr="00441265">
              <w:rPr>
                <w:rFonts w:asciiTheme="majorHAnsi" w:hAnsiTheme="majorHAnsi"/>
                <w:b/>
                <w:bCs/>
                <w:i/>
                <w:color w:val="4D4D4D"/>
                <w:kern w:val="36"/>
                <w:sz w:val="24"/>
                <w:szCs w:val="24"/>
                <w:lang w:eastAsia="ru-RU"/>
              </w:rPr>
              <w:t>Самый</w:t>
            </w:r>
            <w:proofErr w:type="gramEnd"/>
            <w:r w:rsidRPr="00441265">
              <w:rPr>
                <w:rFonts w:asciiTheme="majorHAnsi" w:hAnsiTheme="majorHAnsi"/>
                <w:b/>
                <w:bCs/>
                <w:i/>
                <w:color w:val="4D4D4D"/>
                <w:kern w:val="36"/>
                <w:sz w:val="24"/>
                <w:szCs w:val="24"/>
                <w:lang w:eastAsia="ru-RU"/>
              </w:rPr>
              <w:t xml:space="preserve"> умный»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14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Весёлые старты</w:t>
            </w: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24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химия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pStyle w:val="c11"/>
              <w:shd w:val="clear" w:color="auto" w:fill="FFFFFF"/>
              <w:spacing w:before="0" w:beforeAutospacing="0" w:after="0" w:afterAutospacing="0"/>
              <w:ind w:left="-180"/>
              <w:jc w:val="center"/>
              <w:rPr>
                <w:rFonts w:asciiTheme="majorHAnsi" w:hAnsiTheme="majorHAnsi" w:cs="Arial"/>
                <w:b/>
                <w:i/>
                <w:color w:val="000000"/>
              </w:rPr>
            </w:pPr>
            <w:r w:rsidRPr="00441265">
              <w:rPr>
                <w:rStyle w:val="c30"/>
                <w:rFonts w:asciiTheme="majorHAnsi" w:hAnsiTheme="majorHAnsi"/>
                <w:b/>
                <w:i/>
                <w:color w:val="FF0000"/>
              </w:rPr>
              <w:t>Турнир </w:t>
            </w:r>
            <w:r w:rsidRPr="00441265">
              <w:rPr>
                <w:rStyle w:val="c58"/>
                <w:rFonts w:asciiTheme="majorHAnsi" w:hAnsiTheme="majorHAnsi"/>
                <w:b/>
                <w:bCs/>
                <w:i/>
                <w:iCs/>
                <w:color w:val="FF0000"/>
              </w:rPr>
              <w:t>« Юные химики»</w:t>
            </w:r>
            <w:r w:rsidRPr="00441265">
              <w:rPr>
                <w:rFonts w:asciiTheme="majorHAnsi" w:hAnsiTheme="majorHAnsi" w:cs="Arial"/>
                <w:b/>
                <w:i/>
                <w:color w:val="000000"/>
              </w:rPr>
              <w:t xml:space="preserve">    </w:t>
            </w:r>
            <w:r w:rsidRPr="00441265">
              <w:rPr>
                <w:rStyle w:val="c30"/>
                <w:rFonts w:asciiTheme="majorHAnsi" w:hAnsiTheme="majorHAnsi"/>
                <w:b/>
                <w:i/>
                <w:color w:val="000000"/>
              </w:rPr>
              <w:t>для  учащихся 8-9 классов.</w:t>
            </w:r>
          </w:p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16</w:t>
            </w:r>
          </w:p>
        </w:tc>
      </w:tr>
      <w:tr w:rsidR="00B024C8" w:rsidRPr="00441265" w:rsidTr="00B024C8">
        <w:tc>
          <w:tcPr>
            <w:tcW w:w="709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998" w:type="dxa"/>
          </w:tcPr>
          <w:p w:rsidR="00B024C8" w:rsidRPr="00441265" w:rsidRDefault="00B024C8" w:rsidP="003B01E8">
            <w:pPr>
              <w:spacing w:line="276" w:lineRule="auto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441265">
              <w:rPr>
                <w:rFonts w:asciiTheme="majorHAnsi" w:hAnsiTheme="majorHAnsi"/>
                <w:b/>
                <w:i/>
                <w:sz w:val="24"/>
                <w:szCs w:val="24"/>
              </w:rPr>
              <w:t>дошкольное образование</w:t>
            </w:r>
          </w:p>
        </w:tc>
        <w:tc>
          <w:tcPr>
            <w:tcW w:w="5074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B024C8" w:rsidRPr="00441265" w:rsidTr="00B024C8">
        <w:tc>
          <w:tcPr>
            <w:tcW w:w="9781" w:type="dxa"/>
            <w:gridSpan w:val="3"/>
          </w:tcPr>
          <w:p w:rsidR="00B024C8" w:rsidRPr="00441265" w:rsidRDefault="00B024C8" w:rsidP="003B01E8">
            <w:pPr>
              <w:spacing w:line="276" w:lineRule="auto"/>
              <w:jc w:val="right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B024C8" w:rsidRPr="00441265" w:rsidRDefault="00B024C8" w:rsidP="003B01E8">
            <w:pPr>
              <w:spacing w:line="276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</w:tbl>
    <w:p w:rsidR="00C20752" w:rsidRDefault="00C20752" w:rsidP="00B024C8">
      <w:pPr>
        <w:ind w:left="-142" w:firstLine="142"/>
      </w:pPr>
    </w:p>
    <w:sectPr w:rsidR="00C20752" w:rsidSect="00B024C8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C8"/>
    <w:rsid w:val="00B024C8"/>
    <w:rsid w:val="00C2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24C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B0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024C8"/>
  </w:style>
  <w:style w:type="character" w:customStyle="1" w:styleId="c58">
    <w:name w:val="c58"/>
    <w:basedOn w:val="a0"/>
    <w:rsid w:val="00B024C8"/>
  </w:style>
  <w:style w:type="character" w:customStyle="1" w:styleId="20">
    <w:name w:val="Заголовок 2 Знак"/>
    <w:basedOn w:val="a0"/>
    <w:link w:val="2"/>
    <w:uiPriority w:val="9"/>
    <w:rsid w:val="00B02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B024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024C8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4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B02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B024C8"/>
  </w:style>
  <w:style w:type="character" w:customStyle="1" w:styleId="c58">
    <w:name w:val="c58"/>
    <w:basedOn w:val="a0"/>
    <w:rsid w:val="00B024C8"/>
  </w:style>
  <w:style w:type="character" w:customStyle="1" w:styleId="20">
    <w:name w:val="Заголовок 2 Знак"/>
    <w:basedOn w:val="a0"/>
    <w:link w:val="2"/>
    <w:uiPriority w:val="9"/>
    <w:rsid w:val="00B024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B024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6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79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18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7066916_526" TargetMode="External"/><Relationship Id="rId13" Type="http://schemas.openxmlformats.org/officeDocument/2006/relationships/hyperlink" Target="https://vk.com/wall-217066916_56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217066916_580" TargetMode="External"/><Relationship Id="rId12" Type="http://schemas.openxmlformats.org/officeDocument/2006/relationships/hyperlink" Target="https://vk.com/wall-217066916_5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wall-217066916_569" TargetMode="External"/><Relationship Id="rId11" Type="http://schemas.openxmlformats.org/officeDocument/2006/relationships/hyperlink" Target="https://vk.com/wall-217066916_577" TargetMode="External"/><Relationship Id="rId5" Type="http://schemas.openxmlformats.org/officeDocument/2006/relationships/hyperlink" Target="https://vk.com/wall-217066916_56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wall-217066916_5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66916_57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487</Words>
  <Characters>2780</Characters>
  <Application>Microsoft Office Word</Application>
  <DocSecurity>0</DocSecurity>
  <Lines>23</Lines>
  <Paragraphs>6</Paragraphs>
  <ScaleCrop>false</ScaleCrop>
  <Company>diakov.net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2024-01-24T09:36:00Z</dcterms:created>
  <dcterms:modified xsi:type="dcterms:W3CDTF">2024-01-24T09:43:00Z</dcterms:modified>
</cp:coreProperties>
</file>